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66E" w:rsidRPr="00DC1ECB" w:rsidRDefault="009B366E" w:rsidP="009B366E">
      <w:pPr>
        <w:jc w:val="right"/>
        <w:rPr>
          <w:i/>
          <w:lang w:val="kk-KZ"/>
        </w:rPr>
      </w:pPr>
      <w:r w:rsidRPr="00DC1ECB">
        <w:rPr>
          <w:i/>
        </w:rPr>
        <w:t xml:space="preserve">Приложение 6 </w:t>
      </w:r>
    </w:p>
    <w:p w:rsidR="009B366E" w:rsidRPr="00DC1ECB" w:rsidRDefault="009B366E" w:rsidP="009B366E">
      <w:pPr>
        <w:jc w:val="right"/>
        <w:rPr>
          <w:i/>
        </w:rPr>
      </w:pPr>
      <w:r w:rsidRPr="00DC1ECB">
        <w:rPr>
          <w:i/>
        </w:rPr>
        <w:t>к тендерной документации</w:t>
      </w:r>
    </w:p>
    <w:p w:rsidR="00544F31" w:rsidRPr="00DC1ECB" w:rsidRDefault="009B366E" w:rsidP="00544F31">
      <w:pPr>
        <w:spacing w:after="150"/>
        <w:jc w:val="center"/>
        <w:rPr>
          <w:color w:val="222222"/>
        </w:rPr>
      </w:pPr>
      <w:r w:rsidRPr="00DC1ECB">
        <w:rPr>
          <w:b/>
          <w:bCs/>
          <w:color w:val="222222"/>
        </w:rPr>
        <w:t>Д</w:t>
      </w:r>
      <w:r w:rsidR="00544F31" w:rsidRPr="00DC1ECB">
        <w:rPr>
          <w:b/>
          <w:bCs/>
          <w:color w:val="222222"/>
        </w:rPr>
        <w:t xml:space="preserve">оговор закупа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0"/>
        <w:gridCol w:w="9295"/>
      </w:tblGrid>
      <w:tr w:rsidR="009B366E" w:rsidRPr="00DC1ECB" w:rsidTr="00544F31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line="255" w:lineRule="atLeast"/>
            </w:pPr>
            <w:r w:rsidRPr="00DC1ECB"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9B366E" w:rsidP="00544F31">
            <w:pPr>
              <w:spacing w:after="150" w:line="255" w:lineRule="atLeast"/>
            </w:pPr>
            <w:r w:rsidRPr="00DC1ECB">
              <w:t xml:space="preserve">                                                                                    </w:t>
            </w:r>
            <w:r w:rsidR="00DC1ECB">
              <w:t xml:space="preserve">                         </w:t>
            </w:r>
            <w:r w:rsidRPr="00DC1ECB">
              <w:t xml:space="preserve">  </w:t>
            </w:r>
            <w:r w:rsidR="00DC1ECB">
              <w:t xml:space="preserve">"___" __________2022г </w:t>
            </w:r>
            <w:r w:rsidR="00544F31" w:rsidRPr="00DC1ECB">
              <w:t>г.</w:t>
            </w:r>
            <w:r w:rsidR="00DC1ECB">
              <w:t xml:space="preserve"> Петропавловск</w:t>
            </w:r>
          </w:p>
        </w:tc>
      </w:tr>
    </w:tbl>
    <w:p w:rsidR="00544F31" w:rsidRPr="008637C3" w:rsidRDefault="009B366E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           </w:t>
      </w:r>
      <w:proofErr w:type="gramStart"/>
      <w:r w:rsidRPr="008637C3">
        <w:rPr>
          <w:sz w:val="22"/>
          <w:szCs w:val="22"/>
        </w:rPr>
        <w:t xml:space="preserve">Коммунальное государственное предприятие на праве хозяйственного ведения «Многопрофильная городская больница скорой медицинской помощи» коммунального государственного учреждения «Управление здравоохранения </w:t>
      </w:r>
      <w:proofErr w:type="spellStart"/>
      <w:r w:rsidRPr="008637C3">
        <w:rPr>
          <w:sz w:val="22"/>
          <w:szCs w:val="22"/>
        </w:rPr>
        <w:t>акимата</w:t>
      </w:r>
      <w:proofErr w:type="spellEnd"/>
      <w:r w:rsidRPr="008637C3">
        <w:rPr>
          <w:sz w:val="22"/>
          <w:szCs w:val="22"/>
        </w:rPr>
        <w:t xml:space="preserve"> Северо-Казахстанской области» (далее</w:t>
      </w:r>
      <w:r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</w:t>
      </w:r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Pr="008637C3">
        <w:rPr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Pr="008637C3">
        <w:rPr>
          <w:bCs/>
          <w:spacing w:val="2"/>
          <w:sz w:val="22"/>
          <w:szCs w:val="22"/>
          <w:bdr w:val="none" w:sz="0" w:space="0" w:color="auto" w:frame="1"/>
        </w:rPr>
        <w:t xml:space="preserve"> СКО»)</w:t>
      </w:r>
      <w:r w:rsidRPr="008637C3">
        <w:rPr>
          <w:b/>
          <w:sz w:val="22"/>
          <w:szCs w:val="22"/>
        </w:rPr>
        <w:t xml:space="preserve">,  </w:t>
      </w:r>
      <w:r w:rsidRPr="008637C3">
        <w:rPr>
          <w:sz w:val="22"/>
          <w:szCs w:val="22"/>
        </w:rPr>
        <w:t xml:space="preserve">именуемое в дальнейшем – «ЗАКАЗЧИК», в лице директора </w:t>
      </w:r>
      <w:proofErr w:type="spellStart"/>
      <w:r w:rsidRPr="008637C3">
        <w:rPr>
          <w:sz w:val="22"/>
          <w:szCs w:val="22"/>
        </w:rPr>
        <w:t>Маутовой</w:t>
      </w:r>
      <w:proofErr w:type="spellEnd"/>
      <w:r w:rsidRPr="008637C3">
        <w:rPr>
          <w:sz w:val="22"/>
          <w:szCs w:val="22"/>
        </w:rPr>
        <w:t xml:space="preserve"> Ж. К.,  действующей на основании Устава с одной стороны</w:t>
      </w:r>
      <w:r w:rsidR="00544F31" w:rsidRPr="008637C3">
        <w:rPr>
          <w:sz w:val="22"/>
          <w:szCs w:val="22"/>
        </w:rPr>
        <w:t>, и _________________________ (полное наименование поставщика – победителя тендера) ___________, именуемый в</w:t>
      </w:r>
      <w:proofErr w:type="gramEnd"/>
      <w:r w:rsidR="00544F31" w:rsidRPr="008637C3">
        <w:rPr>
          <w:sz w:val="22"/>
          <w:szCs w:val="22"/>
        </w:rPr>
        <w:t xml:space="preserve"> </w:t>
      </w:r>
      <w:proofErr w:type="gramStart"/>
      <w:r w:rsidR="00544F31" w:rsidRPr="008637C3">
        <w:rPr>
          <w:sz w:val="22"/>
          <w:szCs w:val="22"/>
        </w:rPr>
        <w:t>дальнейшем "Поставщик", в лице __________________, должность, фамилия, имя, отчество (при его наличии) уполномоченного лица, действующего на основании __________, (устава, положения) с другой стороны, на основании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услуг, утвержденными постановлением Правительства Республики Казахстан от 4</w:t>
      </w:r>
      <w:proofErr w:type="gramEnd"/>
      <w:r w:rsidR="00544F31" w:rsidRPr="008637C3">
        <w:rPr>
          <w:sz w:val="22"/>
          <w:szCs w:val="22"/>
        </w:rPr>
        <w:t xml:space="preserve"> июня 2021 года № 375 (далее – Правила), и протокола об итогах закупа способом ______________________ (указать способ) по закупу (указать предмет закупа) № _______ от "___" __________ _____ года, заключили настоящий Договор закупа медицинских изделий (далее – Договор) и пришли к соглашению о нижеследующем: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1. Термины, применяемые в Договоре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1. В данном Договоре нижеперечисленные понятия будут иметь следующее толкование: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Договор – гражданско-правовой акт, заключенный между Заказчиком и Поставщиком в соответствии с нормативными правовыми актами Республики Казахстан с соблюдением письменной формы, подписанный Сторонами со всеми приложениями и дополнениями к нему, а также со всей документацией, на которую в Договоре есть ссылки;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цена Договора – сумма, которая должна быть выплачена Заказчиком Поставщику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3) товары </w:t>
      </w:r>
      <w:proofErr w:type="gramStart"/>
      <w:r w:rsidRPr="008637C3">
        <w:rPr>
          <w:sz w:val="22"/>
          <w:szCs w:val="22"/>
        </w:rPr>
        <w:t>–м</w:t>
      </w:r>
      <w:proofErr w:type="gramEnd"/>
      <w:r w:rsidRPr="008637C3">
        <w:rPr>
          <w:sz w:val="22"/>
          <w:szCs w:val="22"/>
        </w:rPr>
        <w:t>едицинские изделия и сопутствующие услуги, которые Поставщик должен поставить Заказчику в соответствии с условиями Договора;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сопутствующие услуги – услуги, обеспечивающие поставку товаров, такие как, транспортировка и страхование, и любые другие вспомогательные услуги, включающие, монтаж, пуск, оказание технического содействия, обучение и другие обязанности Поставщика, направленные на исполнение Договора;</w:t>
      </w:r>
    </w:p>
    <w:p w:rsidR="006A0B64" w:rsidRPr="008637C3" w:rsidRDefault="00544F31" w:rsidP="006A0B64">
      <w:pPr>
        <w:jc w:val="both"/>
        <w:rPr>
          <w:sz w:val="22"/>
          <w:szCs w:val="22"/>
        </w:rPr>
      </w:pPr>
      <w:r w:rsidRPr="008637C3">
        <w:rPr>
          <w:sz w:val="22"/>
          <w:szCs w:val="22"/>
        </w:rPr>
        <w:t xml:space="preserve">5) Заказчик – </w:t>
      </w:r>
      <w:r w:rsidR="006A0B64" w:rsidRPr="008637C3">
        <w:rPr>
          <w:sz w:val="22"/>
          <w:szCs w:val="22"/>
        </w:rPr>
        <w:t xml:space="preserve"> </w:t>
      </w:r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КГП на ПХВ «Многопрофильная городская больница скорой медицинской помощи» КГУ «УЗ </w:t>
      </w:r>
      <w:proofErr w:type="spellStart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>акимата</w:t>
      </w:r>
      <w:proofErr w:type="spellEnd"/>
      <w:r w:rsidR="006A0B64" w:rsidRPr="008637C3">
        <w:rPr>
          <w:b/>
          <w:bCs/>
          <w:spacing w:val="2"/>
          <w:sz w:val="22"/>
          <w:szCs w:val="22"/>
          <w:bdr w:val="none" w:sz="0" w:space="0" w:color="auto" w:frame="1"/>
        </w:rPr>
        <w:t xml:space="preserve"> СКО»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6) Поставщик – физическое или юридическое лицо, выступающее в качестве контрагента Заказчика в заключенном с ним Договоре о закупе и осуществляющее поставку товаров, указанных в условиях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2. Предмет Договора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2. </w:t>
      </w:r>
      <w:proofErr w:type="gramStart"/>
      <w:r w:rsidRPr="008637C3">
        <w:rPr>
          <w:sz w:val="22"/>
          <w:szCs w:val="22"/>
        </w:rPr>
        <w:t>Поставщик обязуется поставить товар в соответствии с условиями Договора, в количестве и качестве, определенных в приложениях к настоящему Договору, а Заказчик принять его и оплатить в соответствии с условиями Договора.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3. Перечисленные ниже документы и условия, оговоренные в них, образуют данный Договор и считаются его неотъемлемой частью, а именно: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настоящий Договор;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перечень закупаемых товаров;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техническая спецификация;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обеспечение исполнения Договора (этот подпункт указывается, если в тендерной документации или Правилах предусматривается внесение обеспечения исполнения Договора).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3. Цена Договора и оплата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4. Цена Договора составляет ______________________________________ тенге (указать сумму цифрами и прописью) и соответствует цене, указанной Поставщиком в его тендерной заявке.</w:t>
      </w:r>
    </w:p>
    <w:p w:rsidR="00325FB7" w:rsidRPr="008637C3" w:rsidRDefault="00544F31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5. </w:t>
      </w:r>
      <w:r w:rsidR="00325FB7" w:rsidRPr="008637C3">
        <w:rPr>
          <w:sz w:val="22"/>
          <w:szCs w:val="22"/>
          <w:lang w:eastAsia="en-US"/>
        </w:rPr>
        <w:t>Оплата Поставщику за поставленные товары производиться на следующих условиях:</w:t>
      </w:r>
    </w:p>
    <w:p w:rsidR="00325FB7" w:rsidRPr="008637C3" w:rsidRDefault="00325FB7" w:rsidP="00325FB7">
      <w:pPr>
        <w:jc w:val="both"/>
        <w:rPr>
          <w:spacing w:val="2"/>
          <w:sz w:val="22"/>
          <w:szCs w:val="22"/>
          <w:lang w:eastAsia="en-US"/>
        </w:rPr>
      </w:pPr>
      <w:bookmarkStart w:id="0" w:name="z272"/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Форма оплаты: </w:t>
      </w:r>
      <w:bookmarkStart w:id="1" w:name="z273"/>
      <w:bookmarkEnd w:id="0"/>
      <w:r w:rsidRPr="008637C3">
        <w:rPr>
          <w:spacing w:val="2"/>
          <w:sz w:val="22"/>
          <w:szCs w:val="22"/>
          <w:lang w:eastAsia="en-US"/>
        </w:rPr>
        <w:t xml:space="preserve">перечисление на расчетный счет Поставщика, указанный в реквизитах данного Договора или </w:t>
      </w:r>
      <w:proofErr w:type="gramStart"/>
      <w:r w:rsidRPr="008637C3">
        <w:rPr>
          <w:spacing w:val="2"/>
          <w:sz w:val="22"/>
          <w:szCs w:val="22"/>
          <w:lang w:eastAsia="en-US"/>
        </w:rPr>
        <w:t>согласно</w:t>
      </w:r>
      <w:proofErr w:type="gramEnd"/>
      <w:r w:rsidRPr="008637C3">
        <w:rPr>
          <w:spacing w:val="2"/>
          <w:sz w:val="22"/>
          <w:szCs w:val="22"/>
          <w:lang w:eastAsia="en-US"/>
        </w:rPr>
        <w:t xml:space="preserve"> выставленного счета.</w:t>
      </w:r>
    </w:p>
    <w:p w:rsidR="00325FB7" w:rsidRPr="008637C3" w:rsidRDefault="00325FB7" w:rsidP="00325FB7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val="en-US" w:eastAsia="en-US"/>
        </w:rPr>
        <w:t>     </w:t>
      </w:r>
      <w:r w:rsidRPr="008637C3">
        <w:rPr>
          <w:sz w:val="22"/>
          <w:szCs w:val="22"/>
          <w:lang w:eastAsia="en-US"/>
        </w:rPr>
        <w:t xml:space="preserve"> Сроки выплат: авансирование не предусмотрено,</w:t>
      </w:r>
      <w:r w:rsidRPr="008637C3">
        <w:rPr>
          <w:spacing w:val="2"/>
          <w:sz w:val="22"/>
          <w:szCs w:val="22"/>
          <w:lang w:eastAsia="en-US"/>
        </w:rPr>
        <w:t xml:space="preserve"> </w:t>
      </w:r>
      <w:r w:rsidR="000D4071" w:rsidRPr="002D3B1B">
        <w:rPr>
          <w:lang w:val="kk-KZ"/>
        </w:rPr>
        <w:t>Оплата Заказчиком  Поставщику за поставленный товар (подписание сторонами  акта приема-передачи товара) производиться путем перечисления денежных средств на расчетный счет Поставщика,  ежемесячно (до 30 числа каждого месяца), в равных долях от суммы договора закупа до 31.12.2022 года.</w:t>
      </w:r>
    </w:p>
    <w:bookmarkEnd w:id="1"/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6. Необходимые документы, предшествующие оплате: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копия договора или иные документы, представляемые Поставщиком и подтверждающие его статус производителя, официального дистрибьютора либо официального представителя производителя;</w:t>
      </w:r>
    </w:p>
    <w:p w:rsidR="00325FB7" w:rsidRPr="008637C3" w:rsidRDefault="00325FB7" w:rsidP="00325FB7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2)  Счет-фактура и накладная на отпуск товаров;</w:t>
      </w:r>
    </w:p>
    <w:p w:rsidR="00325FB7" w:rsidRPr="008637C3" w:rsidRDefault="00325FB7" w:rsidP="00325FB7">
      <w:pPr>
        <w:pStyle w:val="a4"/>
        <w:shd w:val="clear" w:color="auto" w:fill="FFFFFF"/>
        <w:spacing w:before="0" w:beforeAutospacing="0" w:after="0" w:afterAutospacing="0"/>
        <w:jc w:val="both"/>
        <w:rPr>
          <w:sz w:val="22"/>
          <w:szCs w:val="22"/>
        </w:rPr>
      </w:pPr>
      <w:r w:rsidRPr="008637C3">
        <w:rPr>
          <w:sz w:val="22"/>
          <w:szCs w:val="22"/>
        </w:rPr>
        <w:t>3)  Акт приема-передачи товара;</w:t>
      </w:r>
      <w:r w:rsidR="00F8715D">
        <w:rPr>
          <w:sz w:val="22"/>
          <w:szCs w:val="22"/>
        </w:rPr>
        <w:t xml:space="preserve"> Акт монтажа и ввода в эксплуатацию;</w:t>
      </w:r>
      <w:r w:rsidR="00F8715D" w:rsidRPr="00F8715D">
        <w:rPr>
          <w:sz w:val="22"/>
          <w:szCs w:val="22"/>
        </w:rPr>
        <w:t xml:space="preserve"> </w:t>
      </w:r>
      <w:r w:rsidR="00F8715D" w:rsidRPr="008004FC">
        <w:rPr>
          <w:sz w:val="22"/>
          <w:szCs w:val="22"/>
        </w:rPr>
        <w:t>Акт обучения персонала</w:t>
      </w:r>
      <w:r w:rsidR="00F8715D">
        <w:rPr>
          <w:sz w:val="22"/>
          <w:szCs w:val="22"/>
        </w:rPr>
        <w:t>.</w:t>
      </w:r>
    </w:p>
    <w:p w:rsidR="00325FB7" w:rsidRPr="008637C3" w:rsidRDefault="00325FB7" w:rsidP="00325FB7">
      <w:pPr>
        <w:spacing w:line="276" w:lineRule="auto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 xml:space="preserve">4) </w:t>
      </w:r>
      <w:proofErr w:type="spellStart"/>
      <w:r w:rsidRPr="008637C3">
        <w:rPr>
          <w:sz w:val="22"/>
          <w:szCs w:val="22"/>
          <w:lang w:eastAsia="en-US"/>
        </w:rPr>
        <w:t>Антикоррупционные</w:t>
      </w:r>
      <w:proofErr w:type="spellEnd"/>
      <w:r w:rsidRPr="008637C3">
        <w:rPr>
          <w:sz w:val="22"/>
          <w:szCs w:val="22"/>
          <w:lang w:eastAsia="en-US"/>
        </w:rPr>
        <w:t xml:space="preserve"> требования</w:t>
      </w:r>
    </w:p>
    <w:p w:rsidR="0084487C" w:rsidRPr="008637C3" w:rsidRDefault="00325FB7" w:rsidP="0084487C">
      <w:pPr>
        <w:shd w:val="clear" w:color="auto" w:fill="FFFFFF"/>
        <w:jc w:val="both"/>
        <w:textAlignment w:val="baseline"/>
        <w:rPr>
          <w:b/>
          <w:i/>
          <w:sz w:val="22"/>
          <w:szCs w:val="22"/>
          <w:u w:val="single"/>
        </w:rPr>
      </w:pPr>
      <w:bookmarkStart w:id="2" w:name="z268"/>
      <w:r w:rsidRPr="008637C3">
        <w:rPr>
          <w:sz w:val="22"/>
          <w:szCs w:val="22"/>
        </w:rPr>
        <w:t xml:space="preserve">5) </w:t>
      </w:r>
      <w:bookmarkEnd w:id="2"/>
      <w:r w:rsidRPr="008637C3">
        <w:rPr>
          <w:sz w:val="22"/>
          <w:szCs w:val="22"/>
        </w:rPr>
        <w:t>в течение десяти рабочих дней со дня заключения Договора, внести обеспечение</w:t>
      </w:r>
      <w:r w:rsidRPr="008637C3">
        <w:rPr>
          <w:spacing w:val="2"/>
          <w:sz w:val="22"/>
          <w:szCs w:val="22"/>
        </w:rPr>
        <w:t xml:space="preserve"> </w:t>
      </w:r>
      <w:r w:rsidRPr="008637C3">
        <w:rPr>
          <w:sz w:val="22"/>
          <w:szCs w:val="22"/>
        </w:rPr>
        <w:t>исполнения</w:t>
      </w:r>
      <w:r w:rsidRPr="008637C3">
        <w:rPr>
          <w:spacing w:val="2"/>
          <w:sz w:val="22"/>
          <w:szCs w:val="22"/>
        </w:rPr>
        <w:t xml:space="preserve"> Д</w:t>
      </w:r>
      <w:r w:rsidRPr="008637C3">
        <w:rPr>
          <w:sz w:val="22"/>
          <w:szCs w:val="22"/>
        </w:rPr>
        <w:t xml:space="preserve">оговора в размере трех процентов от общей суммы Договора, что составляет </w:t>
      </w:r>
      <w:r w:rsidRPr="008637C3">
        <w:rPr>
          <w:b/>
          <w:sz w:val="22"/>
          <w:szCs w:val="22"/>
        </w:rPr>
        <w:t>_______</w:t>
      </w:r>
      <w:r w:rsidRPr="008637C3">
        <w:rPr>
          <w:sz w:val="22"/>
          <w:szCs w:val="22"/>
        </w:rPr>
        <w:t xml:space="preserve">, предусмотренных по предметам договора согласно Приложению 1 к Договору в виде: - гарантийного денежного взноса на банковский счет: </w:t>
      </w:r>
      <w:r w:rsidR="0084487C" w:rsidRPr="008637C3">
        <w:rPr>
          <w:sz w:val="22"/>
          <w:szCs w:val="22"/>
          <w:u w:val="single"/>
        </w:rPr>
        <w:t xml:space="preserve">БИН 990240005745, </w:t>
      </w:r>
      <w:r w:rsidR="0084487C" w:rsidRPr="008637C3">
        <w:rPr>
          <w:rStyle w:val="a3"/>
          <w:b w:val="0"/>
          <w:sz w:val="22"/>
          <w:szCs w:val="22"/>
          <w:u w:val="single"/>
        </w:rPr>
        <w:t>ИИК</w:t>
      </w:r>
      <w:r w:rsidR="0084487C" w:rsidRPr="008637C3">
        <w:rPr>
          <w:b/>
          <w:bCs/>
          <w:sz w:val="22"/>
          <w:szCs w:val="22"/>
          <w:u w:val="single"/>
        </w:rPr>
        <w:t xml:space="preserve"> </w:t>
      </w:r>
      <w:r w:rsidR="0084487C" w:rsidRPr="008637C3">
        <w:rPr>
          <w:bCs/>
          <w:sz w:val="22"/>
          <w:szCs w:val="22"/>
          <w:u w:val="single"/>
          <w:lang w:val="en-US"/>
        </w:rPr>
        <w:t>KZ</w:t>
      </w:r>
      <w:r w:rsidR="0084487C" w:rsidRPr="008637C3">
        <w:rPr>
          <w:sz w:val="22"/>
          <w:szCs w:val="22"/>
          <w:u w:val="single"/>
        </w:rPr>
        <w:t xml:space="preserve">678562203106354419 в филиале  </w:t>
      </w:r>
      <w:hyperlink r:id="rId4" w:history="1">
        <w:r w:rsidR="0084487C" w:rsidRPr="008637C3">
          <w:rPr>
            <w:rStyle w:val="aa"/>
            <w:color w:val="auto"/>
            <w:sz w:val="22"/>
            <w:szCs w:val="22"/>
          </w:rPr>
          <w:t>АО "Банк  Центр Кредит"</w:t>
        </w:r>
      </w:hyperlink>
      <w:r w:rsidR="0084487C" w:rsidRPr="008637C3">
        <w:rPr>
          <w:rStyle w:val="banknameru"/>
          <w:sz w:val="22"/>
          <w:szCs w:val="22"/>
          <w:u w:val="single"/>
        </w:rPr>
        <w:t xml:space="preserve"> г</w:t>
      </w:r>
      <w:proofErr w:type="gramStart"/>
      <w:r w:rsidR="0084487C" w:rsidRPr="008637C3">
        <w:rPr>
          <w:rStyle w:val="banknameru"/>
          <w:sz w:val="22"/>
          <w:szCs w:val="22"/>
          <w:u w:val="single"/>
        </w:rPr>
        <w:t>.П</w:t>
      </w:r>
      <w:proofErr w:type="gramEnd"/>
      <w:r w:rsidR="0084487C" w:rsidRPr="008637C3">
        <w:rPr>
          <w:rStyle w:val="banknameru"/>
          <w:sz w:val="22"/>
          <w:szCs w:val="22"/>
          <w:u w:val="single"/>
        </w:rPr>
        <w:t>етропавловск,</w:t>
      </w:r>
      <w:r w:rsidR="0084487C" w:rsidRPr="008637C3">
        <w:rPr>
          <w:sz w:val="22"/>
          <w:szCs w:val="22"/>
          <w:u w:val="single"/>
        </w:rPr>
        <w:t xml:space="preserve"> БИК  </w:t>
      </w:r>
      <w:hyperlink r:id="rId5" w:history="1">
        <w:r w:rsidR="0084487C" w:rsidRPr="008637C3">
          <w:rPr>
            <w:rStyle w:val="aa"/>
            <w:color w:val="auto"/>
            <w:sz w:val="22"/>
            <w:szCs w:val="22"/>
            <w:lang w:val="en-US"/>
          </w:rPr>
          <w:t>KCJBKZKX</w:t>
        </w:r>
      </w:hyperlink>
      <w:r w:rsidR="0084487C" w:rsidRPr="008637C3">
        <w:rPr>
          <w:b/>
          <w:i/>
          <w:sz w:val="22"/>
          <w:szCs w:val="22"/>
          <w:u w:val="single"/>
        </w:rPr>
        <w:t xml:space="preserve"> </w:t>
      </w:r>
    </w:p>
    <w:p w:rsidR="00325FB7" w:rsidRPr="008637C3" w:rsidRDefault="00325FB7" w:rsidP="0084487C">
      <w:pPr>
        <w:shd w:val="clear" w:color="auto" w:fill="FFFFFF"/>
        <w:jc w:val="both"/>
        <w:textAlignment w:val="baseline"/>
        <w:rPr>
          <w:spacing w:val="2"/>
          <w:sz w:val="22"/>
          <w:szCs w:val="22"/>
          <w:lang w:eastAsia="en-US"/>
        </w:rPr>
      </w:pPr>
      <w:r w:rsidRPr="008637C3">
        <w:rPr>
          <w:spacing w:val="2"/>
          <w:sz w:val="22"/>
          <w:szCs w:val="22"/>
          <w:lang w:eastAsia="en-US"/>
        </w:rPr>
        <w:t>-</w:t>
      </w:r>
      <w:r w:rsidRPr="008637C3">
        <w:rPr>
          <w:sz w:val="22"/>
          <w:szCs w:val="22"/>
          <w:lang w:eastAsia="en-US"/>
        </w:rPr>
        <w:t xml:space="preserve"> банковской гарантии на бумажном носителе.</w:t>
      </w:r>
      <w:r w:rsidRPr="008637C3">
        <w:rPr>
          <w:spacing w:val="2"/>
          <w:sz w:val="22"/>
          <w:szCs w:val="22"/>
          <w:lang w:eastAsia="en-US"/>
        </w:rPr>
        <w:t xml:space="preserve"> 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4. Условия поставки и приемки товара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7. Товары, поставляемые в рамках Договора, должны соответствовать или быть выше стандартов, указанных в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8. Поставщик не должен без предварительного письменного согласия Заказчика раскрывать кому-либо содержание Договора или какого-либо из его положений, а также технической документации, планов, чертежей, моделей, образцов или информации, представленных Заказчиком или от его имени другими лицами, за исключением того персонала, который привлечен Поставщиком для выполнения настоящего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Указанная информация должна представляться этому персоналу конфиденциально и в той мере, насколько это необходимо для выполнения договорных обязательств.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9. Поставщик не должен без предварительного письменного согласия Заказчика использовать какие-либо вышеперечисленные документы или информацию, кроме как в целях реализации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10. Поставщик должен обеспечить упаковку товаров, способную предотвратить их от повреждения или порчи во время перевозки к конечному пункту назначения.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Упаковка должна выдерживать без каких-либо ограничений интенсивную подъемно-транспортную обработку и воздействие экстремальных температур, соли и осадков во время перевозки, а также открытого хранения.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lastRenderedPageBreak/>
        <w:t>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11. Упаковка и маркировка ящиков, а также документация внутри и вне ее должны строго соответствовать законодательству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12. Поставка товаров осуществляется Поставщиком в соответствии с условиями Заказчика/организатора закупа, оговоренными в перечне закупаемых товаров.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13. Поставщик должен поставить товары до пункта назначения, указанного в приложении к тендерной документации. Транспортировка этих товаров до пункта назначения осуществляется и оплачивается Поставщиком, а связанные с этим расходы включаются в цену Договора.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5. Особенности поставки и приемки медицинской техники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14. </w:t>
      </w:r>
      <w:proofErr w:type="gramStart"/>
      <w:r w:rsidRPr="008637C3">
        <w:rPr>
          <w:sz w:val="22"/>
          <w:szCs w:val="22"/>
        </w:rPr>
        <w:t>Гарантийное сервисное обслуживание на поставляемую медицинскую технику действительно в течение 37 (тридцать семь) месяцев после установки и введения в эксплуатацию, стоимость гарантийного сервисного обслуживания в течение данного периода включена в цену договора и включает в себя регламентные и ремонтные работы, а также используемые при этом запасные части и узлы, произведенные заводом-изготовителем.</w:t>
      </w:r>
      <w:proofErr w:type="gramEnd"/>
      <w:r w:rsidRPr="008637C3">
        <w:rPr>
          <w:sz w:val="22"/>
          <w:szCs w:val="22"/>
        </w:rPr>
        <w:t xml:space="preserve"> При этом гарантийное сервисное обслуживание продлевается на срок соразмерно периоду простоя по причине поломки, ремонта,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15. В рамках данного Договора Поставщик должен предоставить услуги, указанные в тендерной документации.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16. Цены на сопутствующие услуги включены в цену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17. Заказчик может потребовать от Поставщика предоставить информацию о запасных частях, изготовляемых или реализуемых Поставщиком, а именно стоимость и номенклатуру запасных частей, которые Заказчик может выбрать для закупки у Поставщика и использовать их после истечения гарантийного срока.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18. Поставщик, в случае прекращения производства им запасных частей, должен: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а) заблаговременно уведомить Заказчика о предстоящем свертывании производства, с тем, чтобы позволить ему произвести необходимые закупки в необходимых количествах;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б) в случае необходимости вслед за прекращением производства бесплатно предоставить Заказчику планы, чертежи и техническую документацию на запасные части.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19. Поставщик гарантирует, что товары, поставленные в рамках Договора: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являются новыми, неиспользованными, новейшими либо серийными моделями, отражающими все последние модификации конструкций и материалов, если Договором не предусмотрено иное;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не имеют дефектов, связанных с конструкцией, материалами или работой, при нормальном использовании поставленных товаров в условиях, обычных для страны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20. В случае появления дефектов в конструкциях, материалах, изготовленных Поставщиком в строгом соответствии с технической спецификацией, представленной Заказчиком, Поставщик не несет ответственности за упущения Заказчика в его (Заказчика) технической спецификации.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21. Эта гарантия действительна в течение ______ дней после (указать требуемый срок гарантии) доставки всей партии товаров или ее части в зависимости от конкретного случая и их приемки на конечном пункте назначения, указанном в Договоре.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22. Заказчик обязан оперативно уведомить Поставщика в письменном виде обо всех претензиях, связанных с данной гарантией.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23. После получения уведомления о выходе товара из строя поставщик должен в срок не более 72 (семьдесят два) часов с момента получения уведомления обеспечить выезд квалифицированного </w:t>
      </w:r>
      <w:r w:rsidRPr="008637C3">
        <w:rPr>
          <w:sz w:val="22"/>
          <w:szCs w:val="22"/>
        </w:rPr>
        <w:lastRenderedPageBreak/>
        <w:t>специалиста на место для определения причин, сроков предполагаемого ремонта. Поставщик должен произвести ремонт, используя запасные части и узлы, произведенные заводом-изготовителем, или замену бракованного товара или его части без каких-либо расходов со стороны заказчика в течение одного месяца.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24. Если Поставщик, получив уведомление, не исправит дефек</w:t>
      </w:r>
      <w:proofErr w:type="gramStart"/>
      <w:r w:rsidRPr="008637C3">
        <w:rPr>
          <w:sz w:val="22"/>
          <w:szCs w:val="22"/>
        </w:rPr>
        <w:t>т(</w:t>
      </w:r>
      <w:proofErr w:type="spellStart"/>
      <w:proofErr w:type="gramEnd"/>
      <w:r w:rsidRPr="008637C3">
        <w:rPr>
          <w:sz w:val="22"/>
          <w:szCs w:val="22"/>
        </w:rPr>
        <w:t>ы</w:t>
      </w:r>
      <w:proofErr w:type="spellEnd"/>
      <w:r w:rsidRPr="008637C3">
        <w:rPr>
          <w:sz w:val="22"/>
          <w:szCs w:val="22"/>
        </w:rPr>
        <w:t>) в течение одного месяца, Заказчик может применить необходимые санкции и меры по исправлению дефектов за счет Поставщика и без какого-либо ущерба другим правам, которыми Заказчик может обладать по Договору в отношении Поставщика.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25. Никакие отклонения или изменения (чертежи, проекты или технические спецификации, метод отгрузки, упаковки, место доставки, или услуги, предоставляемые Поставщиком и иные) в документы Договора не допускаются, за исключением письменных изменений, подписанных обеими сторонами.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26. Если любое изменение ведет к уменьшению стоимости или сроков, необходимых Поставщику для поставки любой части товаров по Договору, то цена Договора или график поставок, или и то и другое соответствующим образом корректируется, а в Договор вносятся соответствующие поправки. Все запросы Поставщика на проведение корректировки в рамках данной статьи должны быть предъявлены в течение 30 (тридцати) дней со дня получения Поставщиком распоряжения об изменениях от Заказчика.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6. Ответственность Сторон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27. Поставщик ни полностью, ни частично не должен передавать кому-либо свои обязательства по настоящему Договору без предварительного письменного согласия Заказчика.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28. Поставка товаров и предоставление услуг должны осуществляться Поставщиком в соответствии с графиком, указанным в таблице цен.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29. Задержка с выполнением поставки со стороны поставщика приводит к удержанию обеспечения исполнения договора и выплате неустойки.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30. Если в период выполнения Договора Поставщик в любой момент столкнется с условиями, мешающими своевременной поставке товаров, Поставщик должен незамедлительно направить Заказчику письменное уведомление о факте задержки, ее предположительной длительности и причин</w:t>
      </w:r>
      <w:proofErr w:type="gramStart"/>
      <w:r w:rsidRPr="008637C3">
        <w:rPr>
          <w:sz w:val="22"/>
          <w:szCs w:val="22"/>
        </w:rPr>
        <w:t>е(</w:t>
      </w:r>
      <w:proofErr w:type="gramEnd"/>
      <w:r w:rsidRPr="008637C3">
        <w:rPr>
          <w:sz w:val="22"/>
          <w:szCs w:val="22"/>
        </w:rPr>
        <w:t>ах). После получения уведомления от Поставщика Заказчик должен оценить ситуацию и может, по согласованию с администратором бюджетной программы, продлить срок выполнения Договора поставщиком. В этом случае, такое продление должно быть ратифицировано сторонами путем внесения поправки в Договор.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31. За исключением форс-мажорных условий, если Поставщик не может поставить товары в сроки, предусмотренные Договором, Заказчик без ущерба другим своим правам в рамках Договора вычитает из цены Договора в виде неустойки сумму в размере 0,1 (ноль целых одна десятая) процентов от суммы недопоставленного или поставленного с нарушением сроков товара.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32.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условий, если задержка с выполнением Договора является результатом форс-мажорных обстоятельств.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33. </w:t>
      </w:r>
      <w:proofErr w:type="gramStart"/>
      <w:r w:rsidRPr="008637C3">
        <w:rPr>
          <w:sz w:val="22"/>
          <w:szCs w:val="22"/>
        </w:rPr>
        <w:t>Для целей Договора форс-мажор означает событие, не связанное с просчетом или небрежностью Стороны, и имеет непредвиденный характер неподвластное контролю любой из Сторон (стихийные бедствия, издание нормативных актов или распоряжений государственных органов, запрещающих или каким-либо иным образом препятствующих исполнению обязательств) при условии, что эти обстоятельства сделали невозможным исполнение любой из Сторон своих обязательств по Договору.</w:t>
      </w:r>
      <w:proofErr w:type="gramEnd"/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34. При возникновении форс-мажорных обстоятель</w:t>
      </w:r>
      <w:proofErr w:type="gramStart"/>
      <w:r w:rsidRPr="008637C3">
        <w:rPr>
          <w:sz w:val="22"/>
          <w:szCs w:val="22"/>
        </w:rPr>
        <w:t>ств Ст</w:t>
      </w:r>
      <w:proofErr w:type="gramEnd"/>
      <w:r w:rsidRPr="008637C3">
        <w:rPr>
          <w:sz w:val="22"/>
          <w:szCs w:val="22"/>
        </w:rPr>
        <w:t xml:space="preserve">орона, у которой они возникли,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форс-мажорных обстоятельств. В этом случае действие Договора приостанавливается до прекращения форс-мажорных обстоятельств, и срок действия Договора </w:t>
      </w:r>
      <w:r w:rsidRPr="008637C3">
        <w:rPr>
          <w:sz w:val="22"/>
          <w:szCs w:val="22"/>
        </w:rPr>
        <w:lastRenderedPageBreak/>
        <w:t xml:space="preserve">продлевается соответственно сроку действия форс-мажорных обстоятельств. </w:t>
      </w:r>
      <w:proofErr w:type="spellStart"/>
      <w:r w:rsidRPr="008637C3">
        <w:rPr>
          <w:sz w:val="22"/>
          <w:szCs w:val="22"/>
        </w:rPr>
        <w:t>Неуведомление</w:t>
      </w:r>
      <w:proofErr w:type="spellEnd"/>
      <w:r w:rsidRPr="008637C3">
        <w:rPr>
          <w:sz w:val="22"/>
          <w:szCs w:val="22"/>
        </w:rPr>
        <w:t xml:space="preserve"> или несвоевременное уведомление лишает Сторону права ссылаться на любые вышеуказанные обстоятельства как основание, освобождающее от ответственности за ненадлежащее исполнение, либо неисполнение обязательств по Договору.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35.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форс-мажорные обстоятельства длятся более одного календарного месяца, Стороны вправе принять решение о прекращении действия Договора путем заключения письменного соглашения об этом. При этом Стороны производят взаиморасчет за фактически поставленный товар.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36. Заказчик может в любое время расторгнуть Договор, направив Поставщику соответствующее письменное уведомление, если Поставщик становится банкротом или неплатежеспособным. В этом случае, расторжение осуществляется немедленно, и Заказчик не </w:t>
      </w:r>
      <w:proofErr w:type="gramStart"/>
      <w:r w:rsidRPr="008637C3">
        <w:rPr>
          <w:sz w:val="22"/>
          <w:szCs w:val="22"/>
        </w:rPr>
        <w:t>несет никакой финансовой обязанности</w:t>
      </w:r>
      <w:proofErr w:type="gramEnd"/>
      <w:r w:rsidRPr="008637C3">
        <w:rPr>
          <w:sz w:val="22"/>
          <w:szCs w:val="22"/>
        </w:rPr>
        <w:t xml:space="preserve"> по отношению к Поставщику при условии, если расторжение Договора не наносит ущерба или не затрагивает каких-либо прав на совершение действий или применение санкций, которые были или будут впоследствии предъявлены Заказчику.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37. Заказчик может в любое время расторгнуть Договор в силу нецелесообразности его дальнейшего выполнения, направив Поставщику соответствующее письменное уведомление. В уведомлении должна быть указана причина расторжения Договора, должен оговариваться объем аннулированных договорных обязательств, а также дата вступления в силу расторжения Договора.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Когда Договор аннулируется в силу таких обстоятельств, Поставщик имеет право требовать оплату только за фактические затраты, связанные с расторжением по Договору, на день расторжения. Заказчик и Поставщик должны прилагать все усилия к тому, чтобы разрешать в процессе прямых переговоров все разногласия или споры, возникающие между ними по Договору или в связи с ним.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38. Если в течение 21 (двадцати одного) календарного дня после начала таких переговоров Заказчик и Поставщик не могут разрешить спор по Договору, любая из сторон может потребовать решения этого вопроса в соответствии с законодательством Республики Казахстан.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 xml:space="preserve">39. </w:t>
      </w:r>
      <w:proofErr w:type="gramStart"/>
      <w:r w:rsidRPr="008637C3">
        <w:rPr>
          <w:sz w:val="22"/>
          <w:szCs w:val="22"/>
        </w:rPr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 что Стороны и их работники, и, насколько известно Сторонам, их </w:t>
      </w:r>
      <w:proofErr w:type="spellStart"/>
      <w:r w:rsidRPr="008637C3">
        <w:rPr>
          <w:sz w:val="22"/>
          <w:szCs w:val="22"/>
        </w:rPr>
        <w:t>аффилированные</w:t>
      </w:r>
      <w:proofErr w:type="spellEnd"/>
      <w:r w:rsidRPr="008637C3">
        <w:rPr>
          <w:sz w:val="22"/>
          <w:szCs w:val="22"/>
        </w:rPr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а</w:t>
      </w:r>
      <w:proofErr w:type="gramEnd"/>
      <w:r w:rsidRPr="008637C3">
        <w:rPr>
          <w:sz w:val="22"/>
          <w:szCs w:val="22"/>
        </w:rPr>
        <w:t xml:space="preserve"> также соблюдают </w:t>
      </w:r>
      <w:proofErr w:type="spellStart"/>
      <w:r w:rsidRPr="008637C3">
        <w:rPr>
          <w:sz w:val="22"/>
          <w:szCs w:val="22"/>
        </w:rPr>
        <w:t>антикоррупционные</w:t>
      </w:r>
      <w:proofErr w:type="spellEnd"/>
      <w:r w:rsidRPr="008637C3">
        <w:rPr>
          <w:sz w:val="22"/>
          <w:szCs w:val="22"/>
        </w:rPr>
        <w:t xml:space="preserve"> требования согласно приложению к Договору.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7. Конфиденциальность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40. Информация, предоставляемая одной Стороной для другой Стороны в результате действия Договора, является конфиденциальной сроком до 3 (трех) лет после истечения или расторжения Договора, кроме тех случаев, когда информация: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1) во время раскрытия находилась в публичном доступе;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2) после раскрытия другой Стороне поступает в публичное пользование путем публикации или иным образом без нарушения Договора раскрывающей Стороной (путем предоставления по запросам государственных, правоохранительных и судебных органов);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3) во время раскрытия другой Стороной находилась во владении у Стороны и не была приобретена прямо или косвенно у такой Стороны;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4) была получена от третьей стороны, однако такая информация не была представлена третьей стороне напрямую или косвенно со Стороны, гарантирующей конфиденциальность;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5) представляется суду, государственным органам, частным судебным исполнителям в предусмотренных законодательством Республики Казахстан случаях.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41. Сторона, подтверждающая свое обязательство в соответствии с Договором, возлагает на себя бремя доказывания, в случае установления нарушения такого обязательства.</w:t>
      </w:r>
    </w:p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lastRenderedPageBreak/>
        <w:t>Глава 8. Заключительные положения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42. Договор составляется на казахском и русском языках. В случае</w:t>
      </w:r>
      <w:proofErr w:type="gramStart"/>
      <w:r w:rsidRPr="008637C3">
        <w:rPr>
          <w:sz w:val="22"/>
          <w:szCs w:val="22"/>
        </w:rPr>
        <w:t>,</w:t>
      </w:r>
      <w:proofErr w:type="gramEnd"/>
      <w:r w:rsidRPr="008637C3">
        <w:rPr>
          <w:sz w:val="22"/>
          <w:szCs w:val="22"/>
        </w:rPr>
        <w:t xml:space="preserve"> если второй стороной Договора является иностранная организация, то второй экземпляр может переводиться на язык в соответствии с законодательством Республики Казахстан о языках. В случае необходимости рассмотрения Договора в судебном порядке рассматривается экземпляр Договора на казахском или русском языках. Вся относящаяся к Договору переписка и другая документация, которой обмениваются стороны, должны соответствовать данным условиям.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43. Любое уведомление, которое одна сторона направляет другой стороне в соответствии с Договором, высылается в виде письма, телеграммы, телекса или факса с последующим предоставлением оригинала.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44. Уведомление вступает в силу после доставки или в указанный день вступления в силу (если указано в уведомлении), в зависимости от того, какая из этих дат наступит позднее.</w:t>
      </w:r>
    </w:p>
    <w:p w:rsidR="00544F31" w:rsidRPr="008637C3" w:rsidRDefault="00544F31" w:rsidP="00544F31">
      <w:pPr>
        <w:spacing w:after="150"/>
        <w:rPr>
          <w:sz w:val="22"/>
          <w:szCs w:val="22"/>
        </w:rPr>
      </w:pPr>
      <w:r w:rsidRPr="008637C3">
        <w:rPr>
          <w:sz w:val="22"/>
          <w:szCs w:val="22"/>
        </w:rPr>
        <w:t>45. Налоги и другие обязательные платежи в бюджет подлежат уплате в соответствии с налоговым законодательством Республики Казахстан.</w:t>
      </w:r>
    </w:p>
    <w:p w:rsidR="005F01A6" w:rsidRPr="008637C3" w:rsidRDefault="00544F31" w:rsidP="00544F31">
      <w:pPr>
        <w:spacing w:after="150"/>
        <w:rPr>
          <w:sz w:val="22"/>
          <w:szCs w:val="22"/>
          <w:lang w:eastAsia="en-US"/>
        </w:rPr>
      </w:pPr>
      <w:r w:rsidRPr="008637C3">
        <w:rPr>
          <w:sz w:val="22"/>
          <w:szCs w:val="22"/>
        </w:rPr>
        <w:t xml:space="preserve">46. </w:t>
      </w:r>
      <w:r w:rsidR="005F01A6" w:rsidRPr="008637C3">
        <w:rPr>
          <w:sz w:val="22"/>
          <w:szCs w:val="22"/>
          <w:lang w:eastAsia="en-US"/>
        </w:rPr>
        <w:t xml:space="preserve">Поставщик обязан в течение 10 рабочих дней со дня подписания Договора обеими сторонами внести обеспечение исполнения Договора в размере 3% от цены Договора закупа, если цена не превышает </w:t>
      </w:r>
      <w:proofErr w:type="spellStart"/>
      <w:r w:rsidR="005F01A6" w:rsidRPr="008637C3">
        <w:rPr>
          <w:sz w:val="22"/>
          <w:szCs w:val="22"/>
          <w:lang w:eastAsia="en-US"/>
        </w:rPr>
        <w:t>двухтысячекратного</w:t>
      </w:r>
      <w:proofErr w:type="spellEnd"/>
      <w:r w:rsidR="005F01A6" w:rsidRPr="008637C3">
        <w:rPr>
          <w:sz w:val="22"/>
          <w:szCs w:val="22"/>
          <w:lang w:eastAsia="en-US"/>
        </w:rPr>
        <w:t xml:space="preserve"> месячного расчетного показателя на текущий финансовый год.</w:t>
      </w:r>
    </w:p>
    <w:p w:rsidR="005F01A6" w:rsidRPr="008637C3" w:rsidRDefault="005F01A6" w:rsidP="005F01A6">
      <w:pPr>
        <w:jc w:val="both"/>
        <w:rPr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>47. Настоящий Договор вступает в силу после подписания его обеими Сторонами.</w:t>
      </w:r>
    </w:p>
    <w:p w:rsidR="005F01A6" w:rsidRPr="008637C3" w:rsidRDefault="005F01A6" w:rsidP="005F01A6">
      <w:pPr>
        <w:jc w:val="both"/>
        <w:rPr>
          <w:sz w:val="22"/>
          <w:szCs w:val="22"/>
          <w:lang w:eastAsia="en-US"/>
        </w:rPr>
      </w:pPr>
      <w:bookmarkStart w:id="3" w:name="z337"/>
      <w:r w:rsidRPr="008637C3">
        <w:rPr>
          <w:sz w:val="22"/>
          <w:szCs w:val="22"/>
          <w:lang w:eastAsia="en-US"/>
        </w:rPr>
        <w:t>48.</w:t>
      </w:r>
      <w:r w:rsidRPr="008637C3">
        <w:rPr>
          <w:b/>
          <w:sz w:val="22"/>
          <w:szCs w:val="22"/>
          <w:lang w:eastAsia="en-US"/>
        </w:rPr>
        <w:t xml:space="preserve"> </w:t>
      </w:r>
      <w:r w:rsidRPr="008637C3">
        <w:rPr>
          <w:sz w:val="22"/>
          <w:szCs w:val="22"/>
          <w:lang w:eastAsia="en-US"/>
        </w:rPr>
        <w:t>Настоящий Договор закупа товара регулирует правоотношения, возникающие между Заказчиком и Поставщиком в процессе осуществления Заказчиком закупа лекарственных средств и медицинских изделий. Любые вносимые в настоящий Договор изменения и дополнения должны соответствовать законодательству Республики Казахстан, тендерной документации Заказчика, тендерной заявке Поставщика и протоколу об итогах тендера.</w:t>
      </w:r>
    </w:p>
    <w:p w:rsidR="005F01A6" w:rsidRPr="008637C3" w:rsidRDefault="005F01A6" w:rsidP="005F01A6">
      <w:pPr>
        <w:jc w:val="both"/>
        <w:rPr>
          <w:b/>
          <w:sz w:val="22"/>
          <w:szCs w:val="22"/>
          <w:lang w:eastAsia="en-US"/>
        </w:rPr>
      </w:pPr>
      <w:r w:rsidRPr="008637C3">
        <w:rPr>
          <w:sz w:val="22"/>
          <w:szCs w:val="22"/>
          <w:lang w:eastAsia="en-US"/>
        </w:rPr>
        <w:t>49. Срок действия договора до 31 декабря 2022 года.</w:t>
      </w:r>
    </w:p>
    <w:bookmarkEnd w:id="3"/>
    <w:p w:rsidR="00544F31" w:rsidRPr="008637C3" w:rsidRDefault="00544F31" w:rsidP="00544F31">
      <w:pPr>
        <w:spacing w:after="150"/>
        <w:jc w:val="center"/>
        <w:rPr>
          <w:sz w:val="22"/>
          <w:szCs w:val="22"/>
        </w:rPr>
      </w:pPr>
      <w:r w:rsidRPr="008637C3">
        <w:rPr>
          <w:b/>
          <w:bCs/>
          <w:sz w:val="22"/>
          <w:szCs w:val="22"/>
        </w:rPr>
        <w:t>Глава 9. Адреса, банковские реквизиты и подписи Сторон: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544F31" w:rsidRPr="00DC1ECB" w:rsidTr="00544F31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Заказчик: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5F01A6" w:rsidRPr="00DC1ECB" w:rsidRDefault="005F01A6" w:rsidP="005F01A6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5F01A6" w:rsidRPr="00DC1ECB" w:rsidRDefault="005F01A6" w:rsidP="005F01A6">
            <w:pPr>
              <w:ind w:right="-365"/>
            </w:pPr>
          </w:p>
          <w:p w:rsidR="005F01A6" w:rsidRPr="00DC1ECB" w:rsidRDefault="005F01A6" w:rsidP="005F01A6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5F01A6" w:rsidRPr="00DC1ECB" w:rsidRDefault="005F01A6" w:rsidP="005F01A6">
            <w:pPr>
              <w:ind w:right="-365"/>
            </w:pPr>
            <w:r w:rsidRPr="00DC1ECB">
              <w:t>БИН 990240005745</w:t>
            </w:r>
          </w:p>
          <w:p w:rsidR="005F01A6" w:rsidRPr="00DC1ECB" w:rsidRDefault="00A17D24" w:rsidP="005F01A6">
            <w:hyperlink r:id="rId6" w:history="1">
              <w:r w:rsidR="005F01A6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5F01A6" w:rsidRPr="00DC1ECB" w:rsidRDefault="005F01A6" w:rsidP="005F01A6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5F01A6" w:rsidRPr="00DC1ECB" w:rsidRDefault="005F01A6" w:rsidP="005F01A6">
            <w:r w:rsidRPr="00DC1ECB">
              <w:t xml:space="preserve">БИК  </w:t>
            </w:r>
            <w:hyperlink r:id="rId7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5F01A6" w:rsidRPr="00DC1ECB" w:rsidRDefault="005F01A6" w:rsidP="005F01A6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5F01A6" w:rsidRPr="00DC1ECB" w:rsidRDefault="005F01A6" w:rsidP="005F01A6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5F01A6" w:rsidRPr="00DC1ECB" w:rsidRDefault="005F01A6" w:rsidP="005F01A6"/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44F31" w:rsidRPr="00DC1ECB" w:rsidRDefault="005F01A6" w:rsidP="00544F31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Поставщик: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_____________________</w:t>
            </w:r>
          </w:p>
          <w:p w:rsidR="005F01A6" w:rsidRPr="00DC1ECB" w:rsidRDefault="00544F31" w:rsidP="005F01A6">
            <w:pPr>
              <w:spacing w:after="150" w:line="255" w:lineRule="atLeast"/>
            </w:pPr>
            <w:r w:rsidRPr="00DC1ECB">
              <w:t>Юридический адрес:</w:t>
            </w:r>
            <w:r w:rsidR="005F01A6" w:rsidRPr="00DC1ECB">
              <w:t xml:space="preserve"> </w:t>
            </w:r>
          </w:p>
          <w:p w:rsidR="00544F31" w:rsidRPr="00DC1ECB" w:rsidRDefault="005F01A6" w:rsidP="00544F31">
            <w:pPr>
              <w:spacing w:after="150" w:line="255" w:lineRule="atLeast"/>
            </w:pPr>
            <w:r w:rsidRPr="00DC1ECB">
              <w:t>БИН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5F01A6" w:rsidRPr="00DC1ECB" w:rsidRDefault="005F01A6" w:rsidP="005F01A6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5F01A6" w:rsidRPr="00DC1ECB" w:rsidRDefault="005F01A6" w:rsidP="00544F31">
            <w:pPr>
              <w:spacing w:after="150" w:line="255" w:lineRule="atLeast"/>
            </w:pPr>
          </w:p>
          <w:p w:rsidR="00544F31" w:rsidRPr="00DC1ECB" w:rsidRDefault="00544F31" w:rsidP="00544F31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5F01A6" w:rsidRPr="00DC1ECB" w:rsidRDefault="005F01A6" w:rsidP="00544F31">
      <w:pPr>
        <w:spacing w:after="150"/>
        <w:jc w:val="right"/>
        <w:rPr>
          <w:color w:val="222222"/>
        </w:rPr>
      </w:pPr>
    </w:p>
    <w:p w:rsidR="00DC1ECB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Приложение №1                                                                                                                                                                                                                                 </w:t>
      </w:r>
      <w:r w:rsidR="00DC1ECB"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к  Договору </w:t>
      </w:r>
      <w:r w:rsidR="00DC1ECB" w:rsidRPr="00DC1ECB">
        <w:rPr>
          <w:b/>
          <w:lang w:eastAsia="fi-FI"/>
        </w:rPr>
        <w:t xml:space="preserve">№ </w:t>
      </w:r>
      <w:r w:rsidR="00DC1ECB"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5F01A6" w:rsidRPr="00DC1ECB" w:rsidRDefault="005F01A6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lastRenderedPageBreak/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ind w:right="-286"/>
        <w:jc w:val="right"/>
      </w:pPr>
    </w:p>
    <w:p w:rsidR="005F01A6" w:rsidRPr="00DC1ECB" w:rsidRDefault="005F01A6" w:rsidP="005F01A6">
      <w:pPr>
        <w:jc w:val="right"/>
      </w:pP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>Перечень закупаемых Товаров</w:t>
      </w:r>
    </w:p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6"/>
        <w:gridCol w:w="1701"/>
        <w:gridCol w:w="851"/>
        <w:gridCol w:w="709"/>
        <w:gridCol w:w="1559"/>
        <w:gridCol w:w="1701"/>
        <w:gridCol w:w="992"/>
        <w:gridCol w:w="2410"/>
      </w:tblGrid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№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b/>
              </w:rPr>
            </w:pPr>
            <w:r w:rsidRPr="00DC1ECB">
              <w:rPr>
                <w:b/>
              </w:rPr>
              <w:t>Наименование товаров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 xml:space="preserve">Ед. </w:t>
            </w:r>
            <w:proofErr w:type="spellStart"/>
            <w:r w:rsidRPr="00DC1ECB">
              <w:rPr>
                <w:b/>
              </w:rPr>
              <w:t>изм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rPr>
                <w:b/>
              </w:rPr>
            </w:pPr>
            <w:r w:rsidRPr="00DC1ECB">
              <w:rPr>
                <w:b/>
              </w:rPr>
              <w:t>Кол-во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Цена, тенге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Сумма, тенге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Срок поставки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pStyle w:val="7"/>
              <w:spacing w:before="0" w:after="0"/>
              <w:jc w:val="center"/>
              <w:rPr>
                <w:b/>
              </w:rPr>
            </w:pPr>
            <w:r w:rsidRPr="00DC1ECB">
              <w:rPr>
                <w:b/>
              </w:rPr>
              <w:t>Конечный получатель и базис поставки</w:t>
            </w: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  <w:p w:rsidR="005F01A6" w:rsidRPr="00DC1ECB" w:rsidRDefault="005F01A6" w:rsidP="00042F57"/>
          <w:p w:rsidR="005F01A6" w:rsidRPr="00DC1ECB" w:rsidRDefault="005F01A6" w:rsidP="00042F57">
            <w:r w:rsidRPr="00DC1ECB">
              <w:t xml:space="preserve">   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rPr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rPr>
                <w:rFonts w:eastAsia="Calibri"/>
              </w:rPr>
            </w:pPr>
          </w:p>
        </w:tc>
      </w:tr>
      <w:tr w:rsidR="005F01A6" w:rsidRPr="00DC1ECB" w:rsidTr="005F01A6">
        <w:trPr>
          <w:trHeight w:val="77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  <w:r w:rsidRPr="00DC1ECB">
              <w:rPr>
                <w:color w:val="000000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  <w:b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01A6" w:rsidRPr="00DC1ECB" w:rsidRDefault="005F01A6" w:rsidP="00042F57">
            <w:pPr>
              <w:jc w:val="center"/>
              <w:rPr>
                <w:rFonts w:eastAsia="Calibri"/>
              </w:rPr>
            </w:pPr>
          </w:p>
        </w:tc>
      </w:tr>
    </w:tbl>
    <w:p w:rsidR="005F01A6" w:rsidRPr="00DC1ECB" w:rsidRDefault="005F01A6" w:rsidP="005F01A6">
      <w:pPr>
        <w:ind w:right="-286"/>
        <w:jc w:val="right"/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A17D24" w:rsidP="00042F57">
            <w:hyperlink r:id="rId8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9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5F01A6">
      <w:pPr>
        <w:rPr>
          <w:rFonts w:eastAsia="Consolas"/>
          <w:b/>
          <w:lang w:val="kk-KZ" w:eastAsia="en-US"/>
        </w:rPr>
      </w:pPr>
    </w:p>
    <w:p w:rsidR="005F01A6" w:rsidRPr="00DC1ECB" w:rsidRDefault="005F01A6" w:rsidP="005F01A6">
      <w:pPr>
        <w:rPr>
          <w:b/>
          <w:highlight w:val="yellow"/>
        </w:rPr>
      </w:pPr>
      <w:r w:rsidRPr="00DC1ECB">
        <w:rPr>
          <w:rFonts w:eastAsia="Consolas"/>
          <w:b/>
          <w:lang w:eastAsia="en-US"/>
        </w:rPr>
        <w:t xml:space="preserve"> </w:t>
      </w:r>
    </w:p>
    <w:tbl>
      <w:tblPr>
        <w:tblW w:w="0" w:type="auto"/>
        <w:tblInd w:w="108" w:type="dxa"/>
        <w:tblLayout w:type="fixed"/>
        <w:tblLook w:val="04A0"/>
      </w:tblPr>
      <w:tblGrid>
        <w:gridCol w:w="5011"/>
        <w:gridCol w:w="5069"/>
      </w:tblGrid>
      <w:tr w:rsidR="005F01A6" w:rsidRPr="00DC1ECB" w:rsidTr="00042F57">
        <w:trPr>
          <w:trHeight w:val="721"/>
        </w:trPr>
        <w:tc>
          <w:tcPr>
            <w:tcW w:w="5011" w:type="dxa"/>
          </w:tcPr>
          <w:p w:rsidR="005F01A6" w:rsidRPr="00DC1ECB" w:rsidRDefault="005F01A6" w:rsidP="00042F57">
            <w:pPr>
              <w:rPr>
                <w:b/>
              </w:rPr>
            </w:pPr>
          </w:p>
        </w:tc>
        <w:tc>
          <w:tcPr>
            <w:tcW w:w="5069" w:type="dxa"/>
          </w:tcPr>
          <w:p w:rsidR="005F01A6" w:rsidRDefault="005F01A6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Default="008637C3" w:rsidP="00042F57"/>
          <w:p w:rsidR="008637C3" w:rsidRPr="00DC1ECB" w:rsidRDefault="008637C3" w:rsidP="00042F57"/>
        </w:tc>
      </w:tr>
    </w:tbl>
    <w:p w:rsidR="005F01A6" w:rsidRPr="00DC1ECB" w:rsidRDefault="005F01A6" w:rsidP="005F01A6">
      <w:pPr>
        <w:ind w:right="-1"/>
        <w:rPr>
          <w:b/>
          <w:bCs/>
          <w:lang w:val="kk-KZ" w:eastAsia="fi-FI"/>
        </w:rPr>
      </w:pPr>
    </w:p>
    <w:p w:rsidR="005F01A6" w:rsidRPr="00DC1ECB" w:rsidRDefault="005F01A6" w:rsidP="005F01A6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№2                                                                                                              </w:t>
      </w:r>
    </w:p>
    <w:p w:rsidR="005F01A6" w:rsidRPr="00DC1ECB" w:rsidRDefault="005F01A6" w:rsidP="005F01A6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5F01A6" w:rsidRPr="00DC1ECB" w:rsidRDefault="005F01A6" w:rsidP="005F01A6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</w:t>
      </w:r>
      <w:r w:rsidR="00DC1ECB" w:rsidRPr="00DC1ECB">
        <w:rPr>
          <w:b/>
          <w:bCs/>
          <w:lang w:val="kk-KZ" w:eastAsia="fi-FI"/>
        </w:rPr>
        <w:t>«»  ____2022 г</w:t>
      </w:r>
    </w:p>
    <w:p w:rsidR="005F01A6" w:rsidRPr="00DC1ECB" w:rsidRDefault="005F01A6" w:rsidP="005F01A6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p w:rsidR="005F01A6" w:rsidRPr="00DC1ECB" w:rsidRDefault="005F01A6" w:rsidP="005F01A6">
      <w:pPr>
        <w:pStyle w:val="a6"/>
        <w:tabs>
          <w:tab w:val="left" w:pos="1755"/>
        </w:tabs>
        <w:rPr>
          <w:rFonts w:ascii="Times New Roman" w:hAnsi="Times New Roman"/>
          <w:sz w:val="24"/>
          <w:szCs w:val="24"/>
        </w:rPr>
      </w:pPr>
    </w:p>
    <w:tbl>
      <w:tblPr>
        <w:tblW w:w="1338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380"/>
      </w:tblGrid>
      <w:tr w:rsidR="005F01A6" w:rsidRPr="00DC1ECB" w:rsidTr="00042F57">
        <w:tc>
          <w:tcPr>
            <w:tcW w:w="13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5F01A6" w:rsidRPr="00DC1ECB" w:rsidRDefault="005F01A6" w:rsidP="00042F57">
            <w:pPr>
              <w:tabs>
                <w:tab w:val="left" w:pos="8040"/>
              </w:tabs>
              <w:jc w:val="right"/>
              <w:rPr>
                <w:b/>
                <w:bCs/>
                <w:lang w:val="kk-KZ" w:eastAsia="fi-FI"/>
              </w:rPr>
            </w:pPr>
          </w:p>
        </w:tc>
      </w:tr>
    </w:tbl>
    <w:p w:rsidR="005F01A6" w:rsidRPr="00DC1ECB" w:rsidRDefault="005F01A6" w:rsidP="005F01A6">
      <w:pPr>
        <w:pStyle w:val="ad"/>
        <w:ind w:firstLine="567"/>
        <w:rPr>
          <w:rFonts w:ascii="Times New Roman" w:hAnsi="Times New Roman"/>
          <w:caps w:val="0"/>
          <w:szCs w:val="24"/>
        </w:rPr>
      </w:pPr>
      <w:r w:rsidRPr="00DC1ECB">
        <w:rPr>
          <w:rFonts w:ascii="Times New Roman" w:hAnsi="Times New Roman"/>
          <w:caps w:val="0"/>
          <w:szCs w:val="24"/>
        </w:rPr>
        <w:t xml:space="preserve">Техническая спецификация </w:t>
      </w:r>
    </w:p>
    <w:p w:rsidR="005F01A6" w:rsidRPr="00DC1ECB" w:rsidRDefault="005F01A6" w:rsidP="005F01A6">
      <w:pPr>
        <w:pStyle w:val="11"/>
        <w:tabs>
          <w:tab w:val="left" w:pos="851"/>
        </w:tabs>
        <w:spacing w:after="0"/>
        <w:ind w:left="0"/>
        <w:outlineLvl w:val="1"/>
        <w:rPr>
          <w:rFonts w:ascii="Times New Roman" w:hAnsi="Times New Roman"/>
          <w:caps/>
          <w:sz w:val="24"/>
          <w:szCs w:val="24"/>
        </w:rPr>
      </w:pPr>
    </w:p>
    <w:tbl>
      <w:tblPr>
        <w:tblW w:w="9561" w:type="dxa"/>
        <w:tblInd w:w="-6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14"/>
        <w:gridCol w:w="3686"/>
        <w:gridCol w:w="4961"/>
      </w:tblGrid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N лота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Наименование товара</w:t>
            </w:r>
          </w:p>
          <w:p w:rsidR="00DC1ECB" w:rsidRPr="00DC1ECB" w:rsidRDefault="00DC1ECB" w:rsidP="00042F57">
            <w:pPr>
              <w:jc w:val="center"/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</w:p>
          <w:p w:rsidR="00DC1ECB" w:rsidRPr="00DC1ECB" w:rsidRDefault="00DC1ECB" w:rsidP="00042F57">
            <w:pPr>
              <w:jc w:val="center"/>
              <w:rPr>
                <w:b/>
                <w:bCs/>
              </w:rPr>
            </w:pPr>
            <w:r w:rsidRPr="00DC1ECB">
              <w:rPr>
                <w:b/>
                <w:bCs/>
              </w:rPr>
              <w:t>Характеристика</w:t>
            </w:r>
          </w:p>
        </w:tc>
      </w:tr>
      <w:tr w:rsidR="00DC1ECB" w:rsidRPr="00DC1ECB" w:rsidTr="00DC1ECB">
        <w:trPr>
          <w:trHeight w:val="1076"/>
        </w:trPr>
        <w:tc>
          <w:tcPr>
            <w:tcW w:w="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  <w:p w:rsidR="00DC1ECB" w:rsidRPr="00DC1ECB" w:rsidRDefault="00DC1ECB" w:rsidP="00042F57"/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rPr>
                <w:color w:val="000000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ECB" w:rsidRPr="00DC1ECB" w:rsidRDefault="00DC1ECB" w:rsidP="00042F57">
            <w:pPr>
              <w:jc w:val="both"/>
              <w:rPr>
                <w:color w:val="000000"/>
              </w:rPr>
            </w:pPr>
          </w:p>
        </w:tc>
      </w:tr>
    </w:tbl>
    <w:p w:rsidR="005F01A6" w:rsidRPr="00DC1ECB" w:rsidRDefault="005F01A6" w:rsidP="005F01A6">
      <w:pPr>
        <w:pStyle w:val="ad"/>
        <w:jc w:val="both"/>
        <w:rPr>
          <w:rFonts w:ascii="Times New Roman" w:hAnsi="Times New Roman"/>
          <w:b w:val="0"/>
          <w:caps w:val="0"/>
          <w:szCs w:val="24"/>
        </w:rPr>
      </w:pPr>
    </w:p>
    <w:p w:rsidR="005F01A6" w:rsidRPr="00DC1ECB" w:rsidRDefault="005F01A6" w:rsidP="005F01A6">
      <w:pPr>
        <w:pStyle w:val="a6"/>
        <w:rPr>
          <w:rFonts w:ascii="Times New Roman" w:hAnsi="Times New Roman"/>
          <w:i/>
          <w:sz w:val="24"/>
          <w:szCs w:val="24"/>
        </w:rPr>
      </w:pPr>
    </w:p>
    <w:p w:rsidR="005F01A6" w:rsidRPr="00DC1ECB" w:rsidRDefault="005F01A6" w:rsidP="005F01A6">
      <w:pPr>
        <w:rPr>
          <w:i/>
        </w:rPr>
      </w:pPr>
    </w:p>
    <w:p w:rsidR="00DC1ECB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  <w:r w:rsidRPr="00DC1ECB">
        <w:rPr>
          <w:rFonts w:ascii="Times New Roman" w:hAnsi="Times New Roman"/>
          <w:b/>
          <w:sz w:val="24"/>
          <w:szCs w:val="24"/>
        </w:rPr>
        <w:t xml:space="preserve">                             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A17D24" w:rsidP="00042F57">
            <w:hyperlink r:id="rId10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1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5F01A6" w:rsidRPr="00DC1ECB" w:rsidRDefault="005F01A6" w:rsidP="00DC1ECB">
      <w:pPr>
        <w:pStyle w:val="ab"/>
        <w:widowControl w:val="0"/>
        <w:tabs>
          <w:tab w:val="left" w:pos="2055"/>
          <w:tab w:val="left" w:pos="6435"/>
        </w:tabs>
        <w:spacing w:before="3"/>
        <w:jc w:val="left"/>
        <w:rPr>
          <w:rFonts w:ascii="Times New Roman" w:hAnsi="Times New Roman"/>
          <w:color w:val="222222"/>
          <w:sz w:val="24"/>
          <w:szCs w:val="24"/>
          <w:lang w:val="kk-KZ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8637C3" w:rsidRDefault="008637C3" w:rsidP="00DC1ECB">
      <w:pPr>
        <w:jc w:val="right"/>
        <w:rPr>
          <w:b/>
          <w:bCs/>
          <w:lang w:val="kk-KZ" w:eastAsia="fi-FI"/>
        </w:rPr>
      </w:pPr>
    </w:p>
    <w:p w:rsidR="00DC1ECB" w:rsidRPr="00DC1ECB" w:rsidRDefault="00DC1ECB" w:rsidP="00DC1ECB">
      <w:pPr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Приложение №3                                                                                                              </w:t>
      </w:r>
    </w:p>
    <w:p w:rsidR="00DC1ECB" w:rsidRPr="00DC1ECB" w:rsidRDefault="00DC1ECB" w:rsidP="00DC1ECB">
      <w:pPr>
        <w:jc w:val="right"/>
        <w:rPr>
          <w:b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к  Договору </w:t>
      </w:r>
      <w:r w:rsidRPr="00DC1ECB">
        <w:rPr>
          <w:b/>
          <w:lang w:eastAsia="fi-FI"/>
        </w:rPr>
        <w:t xml:space="preserve">№ </w:t>
      </w:r>
      <w:r w:rsidRPr="00DC1ECB">
        <w:rPr>
          <w:b/>
          <w:lang w:val="kk-KZ" w:eastAsia="fi-FI"/>
        </w:rPr>
        <w:t xml:space="preserve">                                                                                                                          </w:t>
      </w:r>
    </w:p>
    <w:p w:rsidR="00DC1ECB" w:rsidRPr="00DC1ECB" w:rsidRDefault="00DC1ECB" w:rsidP="00DC1ECB">
      <w:pPr>
        <w:tabs>
          <w:tab w:val="left" w:pos="8527"/>
        </w:tabs>
        <w:jc w:val="right"/>
        <w:rPr>
          <w:b/>
          <w:bCs/>
          <w:lang w:val="kk-KZ" w:eastAsia="fi-FI"/>
        </w:rPr>
      </w:pPr>
      <w:r w:rsidRPr="00DC1ECB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от  «»  ____2022 г</w:t>
      </w:r>
    </w:p>
    <w:p w:rsidR="00DC1ECB" w:rsidRPr="008637C3" w:rsidRDefault="00DC1ECB" w:rsidP="00DC1ECB">
      <w:pPr>
        <w:tabs>
          <w:tab w:val="left" w:pos="8040"/>
        </w:tabs>
        <w:jc w:val="right"/>
        <w:rPr>
          <w:b/>
          <w:bCs/>
          <w:lang w:val="kk-KZ" w:eastAsia="fi-FI"/>
        </w:rPr>
      </w:pPr>
      <w:r w:rsidRPr="008637C3">
        <w:rPr>
          <w:b/>
          <w:bCs/>
          <w:lang w:val="kk-KZ" w:eastAsia="fi-FI"/>
        </w:rPr>
        <w:t xml:space="preserve">                                                                                                                               </w:t>
      </w:r>
    </w:p>
    <w:p w:rsidR="00544F31" w:rsidRPr="008637C3" w:rsidRDefault="00544F31" w:rsidP="00544F31">
      <w:pPr>
        <w:spacing w:after="150"/>
        <w:jc w:val="center"/>
      </w:pPr>
      <w:proofErr w:type="spellStart"/>
      <w:r w:rsidRPr="008637C3">
        <w:rPr>
          <w:b/>
          <w:bCs/>
        </w:rPr>
        <w:t>Антикоррупционные</w:t>
      </w:r>
      <w:proofErr w:type="spellEnd"/>
      <w:r w:rsidRPr="008637C3">
        <w:rPr>
          <w:b/>
          <w:bCs/>
        </w:rPr>
        <w:t xml:space="preserve"> требования</w:t>
      </w:r>
    </w:p>
    <w:p w:rsidR="00544F31" w:rsidRPr="008637C3" w:rsidRDefault="00544F31" w:rsidP="00544F31">
      <w:pPr>
        <w:spacing w:after="150"/>
      </w:pPr>
      <w:r w:rsidRPr="008637C3">
        <w:lastRenderedPageBreak/>
        <w:t xml:space="preserve">1.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 лица, агенты, представители, посредники и (или) субподрядчики (соисполнители) не совершают, не побуждают к совершению действий, нарушающих либо способствующих нарушению законодательства Республики Казахстан, в том числе в области противодействия коррупции, не</w:t>
      </w:r>
      <w:proofErr w:type="gramEnd"/>
      <w:r w:rsidRPr="008637C3">
        <w:t xml:space="preserve">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544F31" w:rsidRPr="008637C3" w:rsidRDefault="00544F31" w:rsidP="00544F31">
      <w:pPr>
        <w:spacing w:after="150"/>
      </w:pPr>
      <w:r w:rsidRPr="008637C3">
        <w:t xml:space="preserve">2. </w:t>
      </w:r>
      <w:proofErr w:type="gramStart"/>
      <w:r w:rsidRPr="008637C3">
        <w:t xml:space="preserve">При исполнении своих обязательств по настоящему Договору, а также в связи с заключением или прекращением настоящего Договора, Стороны заверяют, что Стороны и их работники, и, насколько известно Сторонам, их </w:t>
      </w:r>
      <w:proofErr w:type="spellStart"/>
      <w:r w:rsidRPr="008637C3">
        <w:t>аффилированные</w:t>
      </w:r>
      <w:proofErr w:type="spellEnd"/>
      <w:r w:rsidRPr="008637C3">
        <w:t xml:space="preserve"> лица, агенты, представители, посредники и (или) субподрядчики (соисполнители)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 также действия, нарушающие требования </w:t>
      </w:r>
      <w:proofErr w:type="spellStart"/>
      <w:r w:rsidRPr="008637C3">
        <w:t>Антикоррупционного</w:t>
      </w:r>
      <w:proofErr w:type="spellEnd"/>
      <w:proofErr w:type="gramEnd"/>
      <w:r w:rsidRPr="008637C3">
        <w:t xml:space="preserve"> законодательства.</w:t>
      </w:r>
    </w:p>
    <w:p w:rsidR="00544F31" w:rsidRPr="008637C3" w:rsidRDefault="00544F31" w:rsidP="00544F31">
      <w:pPr>
        <w:spacing w:after="150"/>
      </w:pPr>
      <w:r w:rsidRPr="008637C3">
        <w:t>3. 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 способами, ставящего работника в определенную зависимость, и направленными на обеспечение выполнения этим работником каких-либо действий в пользу стимулирующей его Стороны.</w:t>
      </w:r>
    </w:p>
    <w:p w:rsidR="00544F31" w:rsidRPr="008637C3" w:rsidRDefault="00544F31" w:rsidP="00544F31">
      <w:pPr>
        <w:spacing w:after="150"/>
      </w:pPr>
      <w:r w:rsidRPr="008637C3">
        <w:t>4. Каждая из Сторон запрашивает у другой Стороны любые документы, содержащие сведения по исполнению настоящего Договора в целях анализа хода исполнения настоящего Договора.</w:t>
      </w:r>
    </w:p>
    <w:p w:rsidR="00544F31" w:rsidRPr="008637C3" w:rsidRDefault="00544F31" w:rsidP="00544F31">
      <w:pPr>
        <w:spacing w:after="150"/>
      </w:pPr>
      <w:r w:rsidRPr="008637C3">
        <w:t xml:space="preserve">5. В случае возникновения у Стороны подозрений, что произошло или может произойти нарушение каких-либо </w:t>
      </w:r>
      <w:proofErr w:type="spellStart"/>
      <w:r w:rsidRPr="008637C3">
        <w:t>антикоррупционных</w:t>
      </w:r>
      <w:proofErr w:type="spellEnd"/>
      <w:r w:rsidRPr="008637C3">
        <w:t xml:space="preserve"> условий, соответствующая Сторона уведомляет другую Сторону в письменной форме.</w:t>
      </w:r>
    </w:p>
    <w:p w:rsidR="00544F31" w:rsidRPr="008637C3" w:rsidRDefault="00544F31" w:rsidP="00544F31">
      <w:pPr>
        <w:spacing w:after="150"/>
      </w:pPr>
      <w:r w:rsidRPr="008637C3">
        <w:t xml:space="preserve">6. </w:t>
      </w:r>
      <w:proofErr w:type="gramStart"/>
      <w:r w:rsidRPr="008637C3">
        <w:t xml:space="preserve">В письменном уведомлении Сторона ссылается на факты или предоставляет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proofErr w:type="spellStart"/>
      <w:r w:rsidRPr="008637C3">
        <w:t>аффилированными</w:t>
      </w:r>
      <w:proofErr w:type="spellEnd"/>
      <w:r w:rsidRPr="008637C3">
        <w:t xml:space="preserve"> лицами, работниками, агентами, представителями, посредниками и (или) субподрядчиками (соисполнителями),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</w:t>
      </w:r>
      <w:proofErr w:type="spellStart"/>
      <w:r w:rsidRPr="008637C3">
        <w:t>Антикоррупционного</w:t>
      </w:r>
      <w:proofErr w:type="spellEnd"/>
      <w:r w:rsidRPr="008637C3">
        <w:t xml:space="preserve"> законодательства.</w:t>
      </w:r>
      <w:proofErr w:type="gramEnd"/>
    </w:p>
    <w:p w:rsidR="00544F31" w:rsidRPr="008637C3" w:rsidRDefault="00544F31" w:rsidP="00544F31">
      <w:pPr>
        <w:spacing w:after="150"/>
      </w:pPr>
      <w:r w:rsidRPr="008637C3">
        <w:t>7. Стороны настоящего Договора признают проведение процедур по предотвращению коррупции и контролируют их соблюдение. При этом Стороны прилагают разумные усилия, чтобы минимизировать наличие деловых отношений с контрагентами, которые предположительно вовлечены в коррупционную деятельность, а также оказывают взаимное содействие друг другу в целях предотвращения коррупции.</w:t>
      </w:r>
    </w:p>
    <w:p w:rsidR="00544F31" w:rsidRPr="008637C3" w:rsidRDefault="00544F31" w:rsidP="00544F31">
      <w:pPr>
        <w:spacing w:after="150"/>
      </w:pPr>
      <w:r w:rsidRPr="008637C3">
        <w:t xml:space="preserve">8. Сторона, получившая письменное уведомление в соответствии с пунктом 5 настоящего </w:t>
      </w:r>
      <w:proofErr w:type="spellStart"/>
      <w:r w:rsidRPr="008637C3">
        <w:t>Антикоррупционного</w:t>
      </w:r>
      <w:proofErr w:type="spellEnd"/>
      <w:r w:rsidRPr="008637C3">
        <w:t xml:space="preserve"> требования, в течение 10 (десяти) календарных дней проводит расследование и представляет его результаты в адрес другой Стороны.</w:t>
      </w:r>
    </w:p>
    <w:p w:rsidR="00544F31" w:rsidRPr="00DC1ECB" w:rsidRDefault="00544F31" w:rsidP="00DC1ECB">
      <w:r w:rsidRPr="00DC1ECB">
        <w:rPr>
          <w:color w:val="222222"/>
        </w:rPr>
        <w:br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478"/>
        <w:gridCol w:w="4027"/>
      </w:tblGrid>
      <w:tr w:rsidR="00DC1ECB" w:rsidRPr="00DC1ECB" w:rsidTr="00042F57">
        <w:tc>
          <w:tcPr>
            <w:tcW w:w="0" w:type="auto"/>
            <w:tcBorders>
              <w:top w:val="single" w:sz="6" w:space="0" w:color="222222"/>
              <w:left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lastRenderedPageBreak/>
              <w:t>Заказчик: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КГП на ПХВ «Многопрофильная городская 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>больница скорой медицинской помощи» КГУ</w:t>
            </w:r>
          </w:p>
          <w:p w:rsidR="00DC1ECB" w:rsidRPr="00DC1ECB" w:rsidRDefault="00DC1ECB" w:rsidP="00042F57">
            <w:pPr>
              <w:rPr>
                <w:b/>
              </w:rPr>
            </w:pPr>
            <w:r w:rsidRPr="00DC1ECB">
              <w:rPr>
                <w:b/>
              </w:rPr>
              <w:t xml:space="preserve"> «УЗ </w:t>
            </w:r>
            <w:proofErr w:type="spellStart"/>
            <w:r w:rsidRPr="00DC1ECB">
              <w:rPr>
                <w:b/>
              </w:rPr>
              <w:t>акимата</w:t>
            </w:r>
            <w:proofErr w:type="spellEnd"/>
            <w:r w:rsidRPr="00DC1ECB">
              <w:rPr>
                <w:b/>
              </w:rPr>
              <w:t xml:space="preserve"> СКО»</w:t>
            </w:r>
          </w:p>
          <w:p w:rsidR="00DC1ECB" w:rsidRPr="00DC1ECB" w:rsidRDefault="00DC1ECB" w:rsidP="00042F57">
            <w:pPr>
              <w:ind w:right="-365"/>
            </w:pPr>
          </w:p>
          <w:p w:rsidR="00DC1ECB" w:rsidRPr="00DC1ECB" w:rsidRDefault="00DC1ECB" w:rsidP="00042F57">
            <w:pPr>
              <w:ind w:right="-365"/>
            </w:pPr>
            <w:r w:rsidRPr="00DC1ECB">
              <w:t xml:space="preserve">150000, СКО, г. Петропавловск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 xml:space="preserve">ул. Имени </w:t>
            </w:r>
            <w:proofErr w:type="spellStart"/>
            <w:r w:rsidRPr="00DC1ECB">
              <w:t>Тауфика</w:t>
            </w:r>
            <w:proofErr w:type="spellEnd"/>
            <w:r w:rsidRPr="00DC1ECB">
              <w:t xml:space="preserve"> Мухамед-Рахимова,27                                                            </w:t>
            </w:r>
          </w:p>
          <w:p w:rsidR="00DC1ECB" w:rsidRPr="00DC1ECB" w:rsidRDefault="00DC1ECB" w:rsidP="00042F57">
            <w:pPr>
              <w:ind w:right="-365"/>
            </w:pPr>
            <w:r w:rsidRPr="00DC1ECB">
              <w:t>БИН 990240005745</w:t>
            </w:r>
          </w:p>
          <w:p w:rsidR="00DC1ECB" w:rsidRPr="00DC1ECB" w:rsidRDefault="00A17D24" w:rsidP="00042F57">
            <w:hyperlink r:id="rId12" w:history="1">
              <w:r w:rsidR="00DC1ECB" w:rsidRPr="00DC1ECB">
                <w:rPr>
                  <w:rStyle w:val="aa"/>
                  <w:color w:val="000000"/>
                </w:rPr>
                <w:t>АО "Банк  Центр Кредит"</w:t>
              </w:r>
            </w:hyperlink>
          </w:p>
          <w:p w:rsidR="00DC1ECB" w:rsidRPr="00DC1ECB" w:rsidRDefault="00DC1ECB" w:rsidP="00042F57">
            <w:r w:rsidRPr="00DC1ECB">
              <w:t xml:space="preserve">ИИК </w:t>
            </w:r>
            <w:r w:rsidRPr="00DC1ECB">
              <w:rPr>
                <w:lang w:val="en-US"/>
              </w:rPr>
              <w:t>KZ</w:t>
            </w:r>
            <w:r w:rsidRPr="00DC1ECB">
              <w:t xml:space="preserve"> </w:t>
            </w:r>
            <w:r w:rsidRPr="00DC1ECB">
              <w:rPr>
                <w:rStyle w:val="customeriikru"/>
                <w:lang w:val="kk-KZ"/>
              </w:rPr>
              <w:t>848562203106354404</w:t>
            </w:r>
            <w:r w:rsidRPr="00DC1ECB">
              <w:t xml:space="preserve">   </w:t>
            </w:r>
          </w:p>
          <w:p w:rsidR="00DC1ECB" w:rsidRPr="00DC1ECB" w:rsidRDefault="00DC1ECB" w:rsidP="00042F57">
            <w:r w:rsidRPr="00DC1ECB">
              <w:t xml:space="preserve">БИК  </w:t>
            </w:r>
            <w:hyperlink r:id="rId13" w:history="1">
              <w:r w:rsidRPr="00DC1ECB">
                <w:rPr>
                  <w:rStyle w:val="aa"/>
                  <w:color w:val="000000"/>
                  <w:lang w:val="en-US"/>
                </w:rPr>
                <w:t>KCJBKZKX</w:t>
              </w:r>
            </w:hyperlink>
            <w:r w:rsidRPr="00DC1ECB">
              <w:t xml:space="preserve">                                                      </w:t>
            </w:r>
          </w:p>
          <w:p w:rsidR="00DC1ECB" w:rsidRPr="00DC1ECB" w:rsidRDefault="00DC1ECB" w:rsidP="00042F57">
            <w:pPr>
              <w:tabs>
                <w:tab w:val="left" w:pos="5280"/>
              </w:tabs>
            </w:pPr>
            <w:r w:rsidRPr="00DC1ECB">
              <w:t xml:space="preserve">Тел:8(7152) 51-54-56, 8(7152) 51-56-59                                                        </w:t>
            </w:r>
          </w:p>
          <w:p w:rsidR="00DC1ECB" w:rsidRPr="00DC1ECB" w:rsidRDefault="00DC1ECB" w:rsidP="00042F57">
            <w:pPr>
              <w:rPr>
                <w:b/>
                <w:lang w:val="kk-KZ"/>
              </w:rPr>
            </w:pPr>
            <w:r w:rsidRPr="00DC1ECB">
              <w:rPr>
                <w:b/>
              </w:rPr>
              <w:t xml:space="preserve">Директор__________ </w:t>
            </w:r>
            <w:proofErr w:type="spellStart"/>
            <w:r w:rsidRPr="00DC1ECB">
              <w:rPr>
                <w:b/>
              </w:rPr>
              <w:t>Маутова</w:t>
            </w:r>
            <w:proofErr w:type="spellEnd"/>
            <w:r w:rsidRPr="00DC1ECB">
              <w:rPr>
                <w:b/>
              </w:rPr>
              <w:t xml:space="preserve"> Ж.К.</w:t>
            </w:r>
          </w:p>
          <w:p w:rsidR="00DC1ECB" w:rsidRPr="00DC1ECB" w:rsidRDefault="00DC1ECB" w:rsidP="00042F57"/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  <w:rPr>
                <w:lang w:val="kk-KZ"/>
              </w:rPr>
            </w:pPr>
            <w:r w:rsidRPr="00DC1ECB">
              <w:t>Печать</w:t>
            </w:r>
          </w:p>
        </w:tc>
        <w:tc>
          <w:tcPr>
            <w:tcW w:w="0" w:type="auto"/>
            <w:tcBorders>
              <w:top w:val="single" w:sz="6" w:space="0" w:color="222222"/>
              <w:bottom w:val="single" w:sz="6" w:space="0" w:color="222222"/>
              <w:right w:val="single" w:sz="6" w:space="0" w:color="222222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Поставщик: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_____________________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Юридический адрес: 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БИН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Банковские реквизиты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 xml:space="preserve">Телефон, </w:t>
            </w:r>
            <w:proofErr w:type="spellStart"/>
            <w:r w:rsidRPr="00DC1ECB">
              <w:t>e-mail</w:t>
            </w:r>
            <w:proofErr w:type="spellEnd"/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Должность ________________</w:t>
            </w: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Подпись, Ф.И.О. (при его наличии)</w:t>
            </w:r>
          </w:p>
          <w:p w:rsidR="00DC1ECB" w:rsidRPr="00DC1ECB" w:rsidRDefault="00DC1ECB" w:rsidP="00042F57">
            <w:pPr>
              <w:rPr>
                <w:lang w:val="kk-KZ"/>
              </w:rPr>
            </w:pPr>
            <w:r w:rsidRPr="00DC1ECB">
              <w:t xml:space="preserve">«         »___________2022 г.      </w:t>
            </w:r>
          </w:p>
          <w:p w:rsidR="00DC1ECB" w:rsidRPr="00DC1ECB" w:rsidRDefault="00DC1ECB" w:rsidP="00042F57">
            <w:pPr>
              <w:spacing w:after="150" w:line="255" w:lineRule="atLeast"/>
            </w:pPr>
          </w:p>
          <w:p w:rsidR="00DC1ECB" w:rsidRPr="00DC1ECB" w:rsidRDefault="00DC1ECB" w:rsidP="00042F57">
            <w:pPr>
              <w:spacing w:after="150" w:line="255" w:lineRule="atLeast"/>
            </w:pPr>
            <w:r w:rsidRPr="00DC1ECB">
              <w:t>Печать (при наличии)</w:t>
            </w:r>
          </w:p>
        </w:tc>
      </w:tr>
    </w:tbl>
    <w:p w:rsidR="00F76508" w:rsidRPr="00DC1ECB" w:rsidRDefault="00F76508"/>
    <w:sectPr w:rsidR="00F76508" w:rsidRPr="00DC1ECB" w:rsidSect="00F765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4F31"/>
    <w:rsid w:val="000D4071"/>
    <w:rsid w:val="002D31BC"/>
    <w:rsid w:val="00325FB7"/>
    <w:rsid w:val="00446CB0"/>
    <w:rsid w:val="00544F31"/>
    <w:rsid w:val="005D14CD"/>
    <w:rsid w:val="005F01A6"/>
    <w:rsid w:val="006A0B64"/>
    <w:rsid w:val="00794324"/>
    <w:rsid w:val="0084487C"/>
    <w:rsid w:val="008637C3"/>
    <w:rsid w:val="009B366E"/>
    <w:rsid w:val="009F74AE"/>
    <w:rsid w:val="00A17D24"/>
    <w:rsid w:val="00B9065C"/>
    <w:rsid w:val="00C24E32"/>
    <w:rsid w:val="00C66306"/>
    <w:rsid w:val="00C756F1"/>
    <w:rsid w:val="00D16501"/>
    <w:rsid w:val="00D517E8"/>
    <w:rsid w:val="00DC1ECB"/>
    <w:rsid w:val="00F76508"/>
    <w:rsid w:val="00F871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CB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46CB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446CB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"/>
    <w:next w:val="a"/>
    <w:link w:val="70"/>
    <w:qFormat/>
    <w:rsid w:val="005F01A6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46CB0"/>
    <w:rPr>
      <w:rFonts w:ascii="Arial" w:hAnsi="Arial" w:cs="Arial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446CB0"/>
    <w:rPr>
      <w:rFonts w:ascii="Cambria" w:eastAsia="Times New Roman" w:hAnsi="Cambria" w:cs="Times New Roman"/>
      <w:b/>
      <w:bCs/>
      <w:sz w:val="26"/>
      <w:szCs w:val="26"/>
    </w:rPr>
  </w:style>
  <w:style w:type="character" w:styleId="a3">
    <w:name w:val="Strong"/>
    <w:basedOn w:val="a0"/>
    <w:uiPriority w:val="22"/>
    <w:qFormat/>
    <w:rsid w:val="00446CB0"/>
    <w:rPr>
      <w:b/>
      <w:bCs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"/>
    <w:link w:val="a5"/>
    <w:uiPriority w:val="34"/>
    <w:unhideWhenUsed/>
    <w:qFormat/>
    <w:rsid w:val="00446CB0"/>
    <w:pPr>
      <w:spacing w:before="100" w:beforeAutospacing="1" w:after="100" w:afterAutospacing="1"/>
    </w:p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34"/>
    <w:locked/>
    <w:rsid w:val="00446CB0"/>
    <w:rPr>
      <w:sz w:val="24"/>
      <w:szCs w:val="24"/>
    </w:rPr>
  </w:style>
  <w:style w:type="paragraph" w:styleId="a6">
    <w:name w:val="No Spacing"/>
    <w:link w:val="a7"/>
    <w:uiPriority w:val="1"/>
    <w:qFormat/>
    <w:rsid w:val="00446CB0"/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Без интервала Знак"/>
    <w:link w:val="a6"/>
    <w:uiPriority w:val="1"/>
    <w:qFormat/>
    <w:locked/>
    <w:rsid w:val="00446CB0"/>
    <w:rPr>
      <w:rFonts w:ascii="Calibri" w:eastAsia="Calibri" w:hAnsi="Calibri"/>
      <w:sz w:val="22"/>
      <w:szCs w:val="22"/>
      <w:lang w:eastAsia="en-US"/>
    </w:rPr>
  </w:style>
  <w:style w:type="paragraph" w:styleId="a8">
    <w:name w:val="List Paragraph"/>
    <w:basedOn w:val="a"/>
    <w:link w:val="a9"/>
    <w:uiPriority w:val="34"/>
    <w:qFormat/>
    <w:rsid w:val="00446CB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9">
    <w:name w:val="Абзац списка Знак"/>
    <w:link w:val="a8"/>
    <w:uiPriority w:val="34"/>
    <w:locked/>
    <w:rsid w:val="00446CB0"/>
    <w:rPr>
      <w:rFonts w:ascii="Calibri" w:hAnsi="Calibri"/>
      <w:sz w:val="22"/>
      <w:szCs w:val="22"/>
    </w:rPr>
  </w:style>
  <w:style w:type="paragraph" w:customStyle="1" w:styleId="j15">
    <w:name w:val="j15"/>
    <w:basedOn w:val="a"/>
    <w:uiPriority w:val="99"/>
    <w:qFormat/>
    <w:rsid w:val="00446CB0"/>
    <w:pPr>
      <w:spacing w:before="100" w:beforeAutospacing="1" w:after="100" w:afterAutospacing="1"/>
      <w:contextualSpacing/>
    </w:pPr>
  </w:style>
  <w:style w:type="paragraph" w:customStyle="1" w:styleId="11">
    <w:name w:val="Абзац списка1"/>
    <w:basedOn w:val="a"/>
    <w:uiPriority w:val="99"/>
    <w:qFormat/>
    <w:rsid w:val="00446CB0"/>
    <w:pPr>
      <w:spacing w:after="200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copyright-info">
    <w:name w:val="copyright-info"/>
    <w:basedOn w:val="a"/>
    <w:rsid w:val="00544F31"/>
    <w:pPr>
      <w:spacing w:before="100" w:beforeAutospacing="1" w:after="100" w:afterAutospacing="1"/>
    </w:pPr>
  </w:style>
  <w:style w:type="character" w:styleId="aa">
    <w:name w:val="Hyperlink"/>
    <w:basedOn w:val="a0"/>
    <w:unhideWhenUsed/>
    <w:rsid w:val="00544F31"/>
    <w:rPr>
      <w:color w:val="0000FF"/>
      <w:u w:val="single"/>
    </w:rPr>
  </w:style>
  <w:style w:type="character" w:customStyle="1" w:styleId="customeriikru">
    <w:name w:val="customer_iik_ru"/>
    <w:basedOn w:val="a0"/>
    <w:rsid w:val="005F01A6"/>
  </w:style>
  <w:style w:type="character" w:customStyle="1" w:styleId="70">
    <w:name w:val="Заголовок 7 Знак"/>
    <w:basedOn w:val="a0"/>
    <w:link w:val="7"/>
    <w:rsid w:val="005F01A6"/>
    <w:rPr>
      <w:sz w:val="24"/>
      <w:szCs w:val="24"/>
    </w:rPr>
  </w:style>
  <w:style w:type="paragraph" w:styleId="ab">
    <w:name w:val="Body Text"/>
    <w:basedOn w:val="a"/>
    <w:link w:val="ac"/>
    <w:rsid w:val="005F01A6"/>
    <w:pPr>
      <w:jc w:val="both"/>
    </w:pPr>
    <w:rPr>
      <w:rFonts w:ascii="Arial" w:hAnsi="Arial"/>
      <w:sz w:val="20"/>
      <w:szCs w:val="20"/>
    </w:rPr>
  </w:style>
  <w:style w:type="character" w:customStyle="1" w:styleId="ac">
    <w:name w:val="Основной текст Знак"/>
    <w:basedOn w:val="a0"/>
    <w:link w:val="ab"/>
    <w:rsid w:val="005F01A6"/>
    <w:rPr>
      <w:rFonts w:ascii="Arial" w:hAnsi="Arial"/>
    </w:rPr>
  </w:style>
  <w:style w:type="paragraph" w:styleId="ad">
    <w:name w:val="Subtitle"/>
    <w:basedOn w:val="a"/>
    <w:link w:val="ae"/>
    <w:qFormat/>
    <w:rsid w:val="005F01A6"/>
    <w:pPr>
      <w:jc w:val="center"/>
    </w:pPr>
    <w:rPr>
      <w:rFonts w:ascii="Times New Roman CYR" w:hAnsi="Times New Roman CYR"/>
      <w:b/>
      <w:caps/>
      <w:szCs w:val="20"/>
    </w:rPr>
  </w:style>
  <w:style w:type="character" w:customStyle="1" w:styleId="ae">
    <w:name w:val="Подзаголовок Знак"/>
    <w:basedOn w:val="a0"/>
    <w:link w:val="ad"/>
    <w:rsid w:val="005F01A6"/>
    <w:rPr>
      <w:rFonts w:ascii="Times New Roman CYR" w:hAnsi="Times New Roman CYR"/>
      <w:b/>
      <w:caps/>
      <w:sz w:val="24"/>
    </w:rPr>
  </w:style>
  <w:style w:type="character" w:customStyle="1" w:styleId="banknameru">
    <w:name w:val="bank_name_ru"/>
    <w:basedOn w:val="a0"/>
    <w:rsid w:val="00844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4605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86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854582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629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3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22245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11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864331">
                  <w:marLeft w:val="-6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11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7493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change_data('bank_name','ru')" TargetMode="External"/><Relationship Id="rId13" Type="http://schemas.openxmlformats.org/officeDocument/2006/relationships/hyperlink" Target="javascript:change_data('customer_bik','ru')" TargetMode="External"/><Relationship Id="rId3" Type="http://schemas.openxmlformats.org/officeDocument/2006/relationships/webSettings" Target="webSettings.xml"/><Relationship Id="rId7" Type="http://schemas.openxmlformats.org/officeDocument/2006/relationships/hyperlink" Target="javascript:change_data('customer_bik','ru')" TargetMode="External"/><Relationship Id="rId12" Type="http://schemas.openxmlformats.org/officeDocument/2006/relationships/hyperlink" Target="javascript:change_data('bank_name','ru')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javascript:change_data('bank_name','ru')" TargetMode="External"/><Relationship Id="rId11" Type="http://schemas.openxmlformats.org/officeDocument/2006/relationships/hyperlink" Target="javascript:change_data('customer_bik','ru')" TargetMode="External"/><Relationship Id="rId5" Type="http://schemas.openxmlformats.org/officeDocument/2006/relationships/hyperlink" Target="javascript:change_data('customer_bik','ru')" TargetMode="External"/><Relationship Id="rId15" Type="http://schemas.openxmlformats.org/officeDocument/2006/relationships/theme" Target="theme/theme1.xml"/><Relationship Id="rId10" Type="http://schemas.openxmlformats.org/officeDocument/2006/relationships/hyperlink" Target="javascript:change_data('bank_name','ru')" TargetMode="External"/><Relationship Id="rId4" Type="http://schemas.openxmlformats.org/officeDocument/2006/relationships/hyperlink" Target="javascript:change_data('bank_name','ru')" TargetMode="External"/><Relationship Id="rId9" Type="http://schemas.openxmlformats.org/officeDocument/2006/relationships/hyperlink" Target="javascript:change_data('customer_bik','ru')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10</Pages>
  <Words>4341</Words>
  <Characters>24745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Бухгалтерия</dc:creator>
  <cp:lastModifiedBy>Бухгалтерия</cp:lastModifiedBy>
  <cp:revision>9</cp:revision>
  <cp:lastPrinted>2022-02-04T04:06:00Z</cp:lastPrinted>
  <dcterms:created xsi:type="dcterms:W3CDTF">2022-01-13T10:49:00Z</dcterms:created>
  <dcterms:modified xsi:type="dcterms:W3CDTF">2022-02-04T04:06:00Z</dcterms:modified>
</cp:coreProperties>
</file>